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A3" w:rsidRPr="004F1ECC" w:rsidRDefault="00BE13A3" w:rsidP="00BE13A3">
      <w:pPr>
        <w:pStyle w:val="ConsPlusNonformat"/>
        <w:ind w:left="9923"/>
        <w:rPr>
          <w:rFonts w:ascii="Times New Roman" w:hAnsi="Times New Roman" w:cs="Times New Roman"/>
          <w:spacing w:val="-6"/>
          <w:sz w:val="22"/>
          <w:szCs w:val="22"/>
        </w:rPr>
      </w:pPr>
      <w:r w:rsidRPr="004F1ECC">
        <w:rPr>
          <w:rFonts w:ascii="Times New Roman" w:hAnsi="Times New Roman" w:cs="Times New Roman"/>
          <w:spacing w:val="-6"/>
          <w:sz w:val="22"/>
          <w:szCs w:val="22"/>
        </w:rPr>
        <w:t>ПРИЛОЖЕНИЕ № 1</w:t>
      </w:r>
    </w:p>
    <w:p w:rsidR="00BE13A3" w:rsidRPr="004F1ECC" w:rsidRDefault="00BE13A3" w:rsidP="008C18E7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</w:rPr>
      </w:pPr>
      <w:r w:rsidRPr="004F1ECC">
        <w:rPr>
          <w:rFonts w:ascii="Times New Roman" w:hAnsi="Times New Roman" w:cs="Times New Roman"/>
        </w:rPr>
        <w:t xml:space="preserve">к приказу Министерства </w:t>
      </w:r>
      <w:r w:rsidR="008C18E7">
        <w:rPr>
          <w:rFonts w:ascii="Times New Roman" w:hAnsi="Times New Roman" w:cs="Times New Roman"/>
        </w:rPr>
        <w:t xml:space="preserve">труда и </w:t>
      </w:r>
      <w:r w:rsidRPr="004F1ECC">
        <w:rPr>
          <w:rFonts w:ascii="Times New Roman" w:hAnsi="Times New Roman" w:cs="Times New Roman"/>
        </w:rPr>
        <w:t xml:space="preserve">социальной защиты </w:t>
      </w:r>
      <w:r w:rsidR="008C18E7">
        <w:rPr>
          <w:rFonts w:ascii="Times New Roman" w:hAnsi="Times New Roman" w:cs="Times New Roman"/>
        </w:rPr>
        <w:t xml:space="preserve"> </w:t>
      </w:r>
      <w:r w:rsidRPr="004F1ECC">
        <w:rPr>
          <w:rFonts w:ascii="Times New Roman" w:hAnsi="Times New Roman" w:cs="Times New Roman"/>
        </w:rPr>
        <w:t>населения Забайкальского края</w:t>
      </w:r>
    </w:p>
    <w:p w:rsidR="001977F5" w:rsidRPr="008C18E7" w:rsidRDefault="00BE13A3" w:rsidP="008C18E7">
      <w:pPr>
        <w:autoSpaceDE w:val="0"/>
        <w:autoSpaceDN w:val="0"/>
        <w:adjustRightInd w:val="0"/>
        <w:ind w:left="9923"/>
        <w:rPr>
          <w:rFonts w:ascii="Times New Roman" w:hAnsi="Times New Roman" w:cs="Times New Roman"/>
        </w:rPr>
      </w:pPr>
      <w:r w:rsidRPr="004F1ECC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</w:t>
      </w:r>
      <w:r w:rsidR="00DF22AD">
        <w:rPr>
          <w:rFonts w:ascii="Times New Roman" w:hAnsi="Times New Roman" w:cs="Times New Roman"/>
        </w:rPr>
        <w:t>5</w:t>
      </w:r>
      <w:r w:rsidRPr="004F1ECC">
        <w:rPr>
          <w:rFonts w:ascii="Times New Roman" w:hAnsi="Times New Roman" w:cs="Times New Roman"/>
        </w:rPr>
        <w:t xml:space="preserve">» </w:t>
      </w:r>
      <w:r w:rsidR="008C18E7">
        <w:rPr>
          <w:rFonts w:ascii="Times New Roman" w:hAnsi="Times New Roman" w:cs="Times New Roman"/>
        </w:rPr>
        <w:t xml:space="preserve">января </w:t>
      </w:r>
      <w:r w:rsidR="00A245A4">
        <w:rPr>
          <w:rFonts w:ascii="Times New Roman" w:hAnsi="Times New Roman" w:cs="Times New Roman"/>
        </w:rPr>
        <w:t xml:space="preserve"> </w:t>
      </w:r>
      <w:r w:rsidRPr="004F1ECC">
        <w:rPr>
          <w:rFonts w:ascii="Times New Roman" w:hAnsi="Times New Roman" w:cs="Times New Roman"/>
        </w:rPr>
        <w:t>201</w:t>
      </w:r>
      <w:r w:rsidR="00DF22AD">
        <w:rPr>
          <w:rFonts w:ascii="Times New Roman" w:hAnsi="Times New Roman" w:cs="Times New Roman"/>
        </w:rPr>
        <w:t>8</w:t>
      </w:r>
      <w:r w:rsidRPr="004F1ECC">
        <w:rPr>
          <w:rFonts w:ascii="Times New Roman" w:hAnsi="Times New Roman" w:cs="Times New Roman"/>
        </w:rPr>
        <w:t xml:space="preserve"> года №</w:t>
      </w:r>
      <w:r w:rsidR="008C18E7">
        <w:rPr>
          <w:rFonts w:ascii="Times New Roman" w:hAnsi="Times New Roman" w:cs="Times New Roman"/>
        </w:rPr>
        <w:t xml:space="preserve"> </w:t>
      </w:r>
      <w:r w:rsidR="00DF22AD">
        <w:rPr>
          <w:rFonts w:ascii="Times New Roman" w:hAnsi="Times New Roman" w:cs="Times New Roman"/>
        </w:rPr>
        <w:t>76</w:t>
      </w: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536"/>
        <w:gridCol w:w="425"/>
        <w:gridCol w:w="1504"/>
        <w:gridCol w:w="55"/>
        <w:gridCol w:w="1560"/>
      </w:tblGrid>
      <w:tr w:rsidR="00295AEA" w:rsidRPr="00BE2CFD" w:rsidTr="002B5B45">
        <w:trPr>
          <w:gridBefore w:val="1"/>
          <w:gridAfter w:val="2"/>
          <w:wBefore w:w="1526" w:type="dxa"/>
          <w:wAfter w:w="1615" w:type="dxa"/>
          <w:trHeight w:val="617"/>
        </w:trPr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BE13A3" w:rsidRDefault="00BE13A3" w:rsidP="00624F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ВЫПОЛНЕНИИ</w:t>
            </w:r>
          </w:p>
          <w:p w:rsidR="00295AEA" w:rsidRPr="00BE13A3" w:rsidRDefault="00BE13A3" w:rsidP="00624F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ЗАДАНИЯ 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</w:p>
        </w:tc>
        <w:tc>
          <w:tcPr>
            <w:tcW w:w="1929" w:type="dxa"/>
            <w:gridSpan w:val="2"/>
            <w:vAlign w:val="center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B5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26" w:type="dxa"/>
          <w:wAfter w:w="1615" w:type="dxa"/>
        </w:trPr>
        <w:tc>
          <w:tcPr>
            <w:tcW w:w="6465" w:type="dxa"/>
            <w:gridSpan w:val="3"/>
          </w:tcPr>
          <w:p w:rsidR="00295AEA" w:rsidRPr="00BE2CFD" w:rsidRDefault="0091311A" w:rsidP="00913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7C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DF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F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95AEA" w:rsidRPr="00BE2CFD" w:rsidTr="002B5B45">
        <w:trPr>
          <w:trHeight w:val="623"/>
        </w:trPr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государственного учреждения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</w:t>
            </w:r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0506001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95A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(обособленного подразделения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 государственное учреждение социального обслуживания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Приаргунский комплексный центр социального обслуживания населения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Солнышко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» Забайкальского края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деятельности государственного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(обособленного подразделения)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сводному 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реестру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85.31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85.32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государственного учреждения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социального обслуживания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95AEA" w:rsidRPr="00BE2CFD" w:rsidRDefault="00295AEA" w:rsidP="00295AEA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AEA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E5" w:rsidRDefault="009561EF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 1 раз в квартал</w:t>
      </w:r>
    </w:p>
    <w:p w:rsidR="00BE13A3" w:rsidRDefault="00BE13A3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8E7" w:rsidRDefault="008C18E7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AE5" w:rsidRDefault="00C43AE5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2AD" w:rsidRDefault="00DF22AD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AEA" w:rsidRPr="002B5B45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Часть 1. Сведения об оказываемых государственных услугах </w:t>
      </w:r>
    </w:p>
    <w:p w:rsidR="00295AEA" w:rsidRPr="002B5B45" w:rsidRDefault="00295AEA" w:rsidP="00295AEA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1977F5" w:rsidRPr="002B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tbl>
      <w:tblPr>
        <w:tblW w:w="0" w:type="auto"/>
        <w:tblLook w:val="04A0"/>
      </w:tblPr>
      <w:tblGrid>
        <w:gridCol w:w="6487"/>
        <w:gridCol w:w="2075"/>
        <w:gridCol w:w="2516"/>
      </w:tblGrid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  <w:p w:rsidR="00295AEA" w:rsidRPr="00BE2CFD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312C25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5AEA" w:rsidRPr="00BE2CFD" w:rsidRDefault="00DF22AD" w:rsidP="002B5B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22.032.0</w:t>
            </w:r>
          </w:p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социального обслуживания в форме на дому включая оказание социально-бытовых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социально-медицинских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детей-инвалидов, срочных социальных услуг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B513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312C25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>Гражданин при наличии иных обстоятельств, которые ухудшают или способны ухудшить условия его жизнедеятельности, Гражданин при отсутствии работы и средств к существованию,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</w:t>
            </w:r>
            <w:r w:rsidRPr="00312C25">
              <w:rPr>
                <w:rFonts w:ascii="Times New Roman" w:eastAsia="Times New Roman" w:hAnsi="Times New Roman" w:cs="Times New Roman"/>
                <w:shd w:val="clear" w:color="auto" w:fill="E8F3F7"/>
                <w:lang w:eastAsia="ru-RU"/>
              </w:rPr>
              <w:t>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3AE5" w:rsidRDefault="00C43AE5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345" w:rsidRDefault="00B51345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B2D" w:rsidRDefault="00C90B2D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 качество государственной услуги:</w:t>
      </w: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 содержание 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 условия (формы) оказания 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BE13A3" w:rsidRPr="004F1ECC" w:rsidTr="00BE13A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5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 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 задании</w:t>
            </w:r>
          </w:p>
          <w:p w:rsidR="00BE13A3" w:rsidRPr="004F1ECC" w:rsidRDefault="00BE13A3" w:rsidP="0065307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65307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(возмож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ние, превышающее 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(возмож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BE13A3" w:rsidRPr="004F1ECC" w:rsidTr="00BE13A3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 показателя)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22032000000000001005100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D6A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 xml:space="preserve">Доля получателей социальных услуг, получающих социальные услуги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80D6A">
              <w:rPr>
                <w:rFonts w:ascii="Times New Roman" w:eastAsia="Calibri" w:hAnsi="Times New Roman" w:cs="Times New Roman"/>
              </w:rPr>
              <w:t>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Удовлетворенность получателей социальных услуг в оказанных социальных услугах;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Укомплектование организации специалистами, оказывающими социальные услуги;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C90B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90B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Pr="004F1ECC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4F1ECC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государственной услуги: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412"/>
        <w:gridCol w:w="993"/>
        <w:gridCol w:w="1417"/>
        <w:gridCol w:w="1276"/>
        <w:gridCol w:w="1134"/>
        <w:gridCol w:w="992"/>
      </w:tblGrid>
      <w:tr w:rsidR="00BE13A3" w:rsidRPr="004F1ECC" w:rsidTr="00BE13A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BE13A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6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 задании</w:t>
            </w:r>
          </w:p>
          <w:p w:rsidR="00BE13A3" w:rsidRPr="004F1ECC" w:rsidRDefault="00BE13A3" w:rsidP="00B513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B5134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 г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отклонение, 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BE13A3">
        <w:trPr>
          <w:trHeight w:val="1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22032000000000001005100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D6A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592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592E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2E6C51" w:rsidRDefault="00175B24" w:rsidP="009131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91311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CF21B6" w:rsidP="005679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240BCA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C90B2D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90652,52</w:t>
            </w:r>
          </w:p>
        </w:tc>
      </w:tr>
    </w:tbl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F80D6A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</w:t>
      </w:r>
    </w:p>
    <w:p w:rsidR="00BE13A3" w:rsidRPr="00F80D6A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6487"/>
        <w:gridCol w:w="2075"/>
        <w:gridCol w:w="2976"/>
      </w:tblGrid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F80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51345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345" w:rsidRPr="00BE2CFD" w:rsidRDefault="00B51345" w:rsidP="00B513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32.002.0</w:t>
            </w:r>
          </w:p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F80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Дети-сироты и дети, оставшиеся без попечения родителей или законных представителей; Дети, находящиеся в трудной жизненной ситуации</w:t>
            </w:r>
          </w:p>
          <w:p w:rsidR="00BE13A3" w:rsidRPr="00F80D6A" w:rsidRDefault="00BE13A3" w:rsidP="00BE13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03574" w:rsidRDefault="00903574" w:rsidP="00A052CD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903574" w:rsidRDefault="00903574" w:rsidP="00A052CD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A052CD" w:rsidRPr="00B51345" w:rsidRDefault="00A052CD" w:rsidP="00A052CD">
      <w:pPr>
        <w:pStyle w:val="ConsPlusNonformat"/>
        <w:jc w:val="both"/>
        <w:rPr>
          <w:rFonts w:ascii="Times New Roman" w:hAnsi="Times New Roman" w:cs="Times New Roman"/>
          <w:b/>
          <w:sz w:val="24"/>
          <w:szCs w:val="22"/>
        </w:rPr>
      </w:pPr>
      <w:r w:rsidRPr="00B51345">
        <w:rPr>
          <w:rFonts w:ascii="Times New Roman" w:hAnsi="Times New Roman" w:cs="Times New Roman"/>
          <w:b/>
          <w:sz w:val="24"/>
          <w:szCs w:val="22"/>
        </w:rPr>
        <w:t>3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.</w:t>
      </w:r>
      <w:r w:rsidRPr="00B51345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П</w:t>
      </w:r>
      <w:r w:rsidRPr="00B51345">
        <w:rPr>
          <w:rFonts w:ascii="Times New Roman" w:hAnsi="Times New Roman" w:cs="Times New Roman"/>
          <w:b/>
          <w:sz w:val="24"/>
          <w:szCs w:val="22"/>
        </w:rPr>
        <w:t>оказател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 xml:space="preserve">и </w:t>
      </w:r>
      <w:r w:rsidRPr="00B51345">
        <w:rPr>
          <w:rFonts w:ascii="Times New Roman" w:hAnsi="Times New Roman" w:cs="Times New Roman"/>
          <w:b/>
          <w:sz w:val="24"/>
          <w:szCs w:val="22"/>
        </w:rPr>
        <w:t>, характеризующих объем и (или) качество государственной услуги:</w:t>
      </w:r>
    </w:p>
    <w:p w:rsidR="00A052CD" w:rsidRPr="00B51345" w:rsidRDefault="00B51345" w:rsidP="00A052CD">
      <w:pPr>
        <w:pStyle w:val="ConsPlusNonformat"/>
        <w:jc w:val="both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3.1.П</w:t>
      </w:r>
      <w:r w:rsidR="00A052CD" w:rsidRPr="00B51345">
        <w:rPr>
          <w:rFonts w:ascii="Times New Roman" w:hAnsi="Times New Roman" w:cs="Times New Roman"/>
          <w:b/>
          <w:sz w:val="24"/>
          <w:szCs w:val="22"/>
        </w:rPr>
        <w:t>оказател</w:t>
      </w:r>
      <w:r>
        <w:rPr>
          <w:rFonts w:ascii="Times New Roman" w:hAnsi="Times New Roman" w:cs="Times New Roman"/>
          <w:b/>
          <w:sz w:val="24"/>
          <w:szCs w:val="22"/>
        </w:rPr>
        <w:t xml:space="preserve">и </w:t>
      </w:r>
      <w:r w:rsidR="00A052CD" w:rsidRPr="00B51345">
        <w:rPr>
          <w:rFonts w:ascii="Times New Roman" w:hAnsi="Times New Roman" w:cs="Times New Roman"/>
          <w:b/>
          <w:sz w:val="24"/>
          <w:szCs w:val="22"/>
        </w:rPr>
        <w:t>,  характеризующих качество государственной услуги:</w:t>
      </w:r>
    </w:p>
    <w:p w:rsidR="00A052CD" w:rsidRPr="004F1ECC" w:rsidRDefault="00A052CD" w:rsidP="00A052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 содержание 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 условия (формы) оказания 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7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 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 задании</w:t>
            </w:r>
          </w:p>
          <w:p w:rsidR="00A052CD" w:rsidRPr="004F1ECC" w:rsidRDefault="00A052CD" w:rsidP="00B513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B5134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(возмож</w:t>
            </w:r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ное) отклоне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ние, превышающее допусти</w:t>
            </w:r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(возмож</w:t>
            </w:r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A052CD" w:rsidRPr="004F1ECC" w:rsidTr="00A052CD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A052CD" w:rsidRPr="004A0918" w:rsidRDefault="00A052CD" w:rsidP="00A052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A052CD" w:rsidRPr="004A0918" w:rsidRDefault="00A052CD" w:rsidP="00A052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A052CD" w:rsidRPr="004A0918" w:rsidRDefault="00A052CD" w:rsidP="00A052CD">
            <w:pPr>
              <w:ind w:left="113" w:right="113"/>
              <w:jc w:val="center"/>
              <w:rPr>
                <w:sz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A052CD" w:rsidRPr="004A0918" w:rsidRDefault="00A052CD" w:rsidP="00A052CD">
            <w:pPr>
              <w:ind w:left="113" w:right="113"/>
              <w:jc w:val="center"/>
              <w:rPr>
                <w:sz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 показателя)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2CD" w:rsidRPr="00A21D6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2CD" w:rsidRPr="00A21D6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B51345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D6A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находящихся в учреждении более 6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231EF3" w:rsidP="006570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2C7D5F" w:rsidP="002C7D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F21B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ебенок </w:t>
            </w:r>
            <w:r w:rsidR="0091311A">
              <w:rPr>
                <w:rFonts w:ascii="Times New Roman" w:hAnsi="Times New Roman" w:cs="Times New Roman"/>
                <w:sz w:val="22"/>
                <w:szCs w:val="22"/>
              </w:rPr>
              <w:t xml:space="preserve"> более 6 мес</w:t>
            </w: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совершивших самовольный уход из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942D90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21,56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942D90" w:rsidP="000429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воспитанников совершивших саамов уход</w:t>
            </w:r>
          </w:p>
        </w:tc>
      </w:tr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совершивших правонарушение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4F68E1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в отношении которых учреждением приняты необходимые меры по защите их прав и законных интересов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учреждения, имеющих высшую и первую квалификацию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53776C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140B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переданных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воспитание в семьи граждан   </w:t>
            </w: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6F4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3218E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8217EC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3218E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8217EC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воспитанника переданы  в родную семью</w:t>
            </w:r>
          </w:p>
        </w:tc>
      </w:tr>
    </w:tbl>
    <w:p w:rsidR="00A052CD" w:rsidRPr="004F1ECC" w:rsidRDefault="00A052CD" w:rsidP="00A052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B51345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B5134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3.2.  </w:t>
      </w:r>
      <w:r w:rsidR="00B51345" w:rsidRPr="00B51345">
        <w:rPr>
          <w:rFonts w:ascii="Times New Roman" w:hAnsi="Times New Roman" w:cs="Times New Roman"/>
          <w:b/>
          <w:sz w:val="22"/>
          <w:szCs w:val="22"/>
        </w:rPr>
        <w:t>Показатели,</w:t>
      </w:r>
      <w:r w:rsidRPr="00B51345">
        <w:rPr>
          <w:rFonts w:ascii="Times New Roman" w:hAnsi="Times New Roman" w:cs="Times New Roman"/>
          <w:b/>
          <w:sz w:val="22"/>
          <w:szCs w:val="22"/>
        </w:rPr>
        <w:t xml:space="preserve"> характеризующих объем государственной услуги: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554"/>
        <w:gridCol w:w="993"/>
        <w:gridCol w:w="1417"/>
        <w:gridCol w:w="1276"/>
        <w:gridCol w:w="1134"/>
        <w:gridCol w:w="992"/>
      </w:tblGrid>
      <w:tr w:rsidR="00BE13A3" w:rsidRPr="004F1ECC" w:rsidTr="00BE13A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BE13A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 задании</w:t>
            </w:r>
          </w:p>
          <w:p w:rsidR="00BE13A3" w:rsidRPr="004F1ECC" w:rsidRDefault="00BE13A3" w:rsidP="009035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90357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отклонение, 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BE13A3">
        <w:trPr>
          <w:trHeight w:val="52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D6A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2B5B45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57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BE13A3" w:rsidRPr="004F1ECC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91311A" w:rsidP="00703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91311A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121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240BCA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 w:rsidR="00BE13A3" w:rsidRPr="002B5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дети, находящиеся в трудной жизненной ситуации;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91311A" w:rsidP="00EB65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91311A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115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574D92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BE13A3" w:rsidRPr="002B5B45">
              <w:rPr>
                <w:rFonts w:ascii="Times New Roman" w:eastAsia="Times New Roman" w:hAnsi="Times New Roman" w:cs="Times New Roman"/>
                <w:lang w:eastAsia="ru-RU"/>
              </w:rPr>
              <w:t>- 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91311A" w:rsidP="009B60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91311A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BE13A3" w:rsidRPr="00400EC9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</w:t>
      </w:r>
    </w:p>
    <w:tbl>
      <w:tblPr>
        <w:tblW w:w="0" w:type="auto"/>
        <w:tblLook w:val="04A0"/>
      </w:tblPr>
      <w:tblGrid>
        <w:gridCol w:w="6487"/>
        <w:gridCol w:w="2075"/>
        <w:gridCol w:w="2976"/>
      </w:tblGrid>
      <w:tr w:rsidR="00BE13A3" w:rsidRPr="00400EC9" w:rsidTr="00BE13A3"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400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51345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1345" w:rsidRPr="00BE2CFD" w:rsidRDefault="00B51345" w:rsidP="00B513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32.002.0</w:t>
            </w:r>
          </w:p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400EC9" w:rsidTr="00BE13A3"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400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400EC9" w:rsidTr="00B51345">
        <w:trPr>
          <w:trHeight w:val="90"/>
        </w:trPr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Совершеннолетние дееспособные граждане, желающие </w:t>
            </w:r>
            <w:r w:rsidRPr="0040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принять ребёнка (детей) на воспитание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lastRenderedPageBreak/>
        <w:t xml:space="preserve">    3.  Сведения  о фактическом достижении показателей, характеризующих объем и (или) качество государственной услуги: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 качество государственной услуги:</w:t>
      </w: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 содержание 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 условия (формы) оказания 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BE13A3" w:rsidRPr="004F1ECC" w:rsidTr="00BE13A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9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 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 задании</w:t>
            </w:r>
          </w:p>
          <w:p w:rsidR="00BE13A3" w:rsidRPr="004F1ECC" w:rsidRDefault="00BE13A3" w:rsidP="00B513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B5134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(возмож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ние, превышающее 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(возмож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BE13A3" w:rsidRPr="004F1ECC" w:rsidTr="00BE13A3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 показателя)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D6A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получателей услуг в оказанных услугах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550F1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Укомплектование организации специалистами, осуществляющими подготовку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72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прошедших подготовку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9B057B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4F1ECC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государственной услуги: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412"/>
        <w:gridCol w:w="993"/>
        <w:gridCol w:w="1417"/>
        <w:gridCol w:w="1276"/>
        <w:gridCol w:w="1134"/>
        <w:gridCol w:w="992"/>
      </w:tblGrid>
      <w:tr w:rsidR="00BE13A3" w:rsidRPr="004F1ECC" w:rsidTr="00BE13A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BE13A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 задании</w:t>
            </w:r>
          </w:p>
          <w:p w:rsidR="00BE13A3" w:rsidRPr="004F1ECC" w:rsidRDefault="00BE13A3" w:rsidP="00B513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B5134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отклонение, 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(наименова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BE13A3">
        <w:trPr>
          <w:trHeight w:val="1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D6A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7C0A8A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AE3B05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93724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F1ECC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директор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4F1ECC">
        <w:rPr>
          <w:rFonts w:ascii="Times New Roman" w:hAnsi="Times New Roman" w:cs="Times New Roman"/>
          <w:sz w:val="22"/>
          <w:szCs w:val="22"/>
        </w:rPr>
        <w:t xml:space="preserve"> ______________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592ED1">
        <w:rPr>
          <w:rFonts w:ascii="Times New Roman" w:hAnsi="Times New Roman" w:cs="Times New Roman"/>
          <w:sz w:val="22"/>
          <w:szCs w:val="22"/>
          <w:u w:val="single"/>
        </w:rPr>
        <w:t>Л.В. Медведева</w:t>
      </w:r>
    </w:p>
    <w:p w:rsidR="00BE13A3" w:rsidRPr="0093724C" w:rsidRDefault="00BE13A3" w:rsidP="00BE13A3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  <w:r w:rsidRPr="0093724C">
        <w:rPr>
          <w:rFonts w:ascii="Times New Roman" w:hAnsi="Times New Roman" w:cs="Times New Roman"/>
          <w:sz w:val="16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22"/>
        </w:rPr>
        <w:t xml:space="preserve">                       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      </w:t>
      </w:r>
      <w:r w:rsidR="000272C4">
        <w:rPr>
          <w:rFonts w:ascii="Times New Roman" w:hAnsi="Times New Roman" w:cs="Times New Roman"/>
          <w:sz w:val="16"/>
          <w:szCs w:val="22"/>
        </w:rPr>
        <w:t xml:space="preserve">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   (должность)         </w:t>
      </w:r>
      <w:r>
        <w:rPr>
          <w:rFonts w:ascii="Times New Roman" w:hAnsi="Times New Roman" w:cs="Times New Roman"/>
          <w:sz w:val="16"/>
          <w:szCs w:val="22"/>
        </w:rPr>
        <w:t xml:space="preserve">      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(подпись)             </w:t>
      </w:r>
      <w:r>
        <w:rPr>
          <w:rFonts w:ascii="Times New Roman" w:hAnsi="Times New Roman" w:cs="Times New Roman"/>
          <w:sz w:val="16"/>
          <w:szCs w:val="22"/>
        </w:rPr>
        <w:t xml:space="preserve">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(расшифровка подписи)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«</w:t>
      </w:r>
      <w:r w:rsidR="0091311A">
        <w:rPr>
          <w:rFonts w:ascii="Times New Roman" w:hAnsi="Times New Roman" w:cs="Times New Roman"/>
          <w:sz w:val="22"/>
          <w:szCs w:val="22"/>
        </w:rPr>
        <w:t xml:space="preserve">25 </w:t>
      </w:r>
      <w:r w:rsidR="00EB65E3">
        <w:rPr>
          <w:rFonts w:ascii="Times New Roman" w:hAnsi="Times New Roman" w:cs="Times New Roman"/>
          <w:sz w:val="22"/>
          <w:szCs w:val="22"/>
        </w:rPr>
        <w:t>»</w:t>
      </w:r>
      <w:r w:rsidR="0091311A">
        <w:rPr>
          <w:rFonts w:ascii="Times New Roman" w:hAnsi="Times New Roman" w:cs="Times New Roman"/>
          <w:sz w:val="22"/>
          <w:szCs w:val="22"/>
        </w:rPr>
        <w:t xml:space="preserve"> декабря </w:t>
      </w:r>
      <w:r w:rsidR="00B51345">
        <w:rPr>
          <w:rFonts w:ascii="Times New Roman" w:hAnsi="Times New Roman" w:cs="Times New Roman"/>
          <w:sz w:val="22"/>
          <w:szCs w:val="22"/>
        </w:rPr>
        <w:t xml:space="preserve"> </w:t>
      </w:r>
      <w:r w:rsidRPr="004F1ECC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1</w:t>
      </w:r>
      <w:r w:rsidR="00B51345">
        <w:rPr>
          <w:rFonts w:ascii="Times New Roman" w:hAnsi="Times New Roman" w:cs="Times New Roman"/>
          <w:sz w:val="22"/>
          <w:szCs w:val="22"/>
        </w:rPr>
        <w:t>8</w:t>
      </w:r>
      <w:r w:rsidRPr="004F1ECC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BE13A3" w:rsidSect="00C43AE5">
      <w:pgSz w:w="16838" w:h="11906" w:orient="landscape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67178"/>
    <w:rsid w:val="000272C4"/>
    <w:rsid w:val="00030175"/>
    <w:rsid w:val="00042922"/>
    <w:rsid w:val="00056152"/>
    <w:rsid w:val="000A1FA6"/>
    <w:rsid w:val="000B4063"/>
    <w:rsid w:val="000E3CDD"/>
    <w:rsid w:val="00100EEB"/>
    <w:rsid w:val="00113B4E"/>
    <w:rsid w:val="0012516F"/>
    <w:rsid w:val="00175B24"/>
    <w:rsid w:val="0017796E"/>
    <w:rsid w:val="00191BAB"/>
    <w:rsid w:val="001977F5"/>
    <w:rsid w:val="001B4047"/>
    <w:rsid w:val="001B4138"/>
    <w:rsid w:val="001C5985"/>
    <w:rsid w:val="001C5AB5"/>
    <w:rsid w:val="001D326A"/>
    <w:rsid w:val="001E2345"/>
    <w:rsid w:val="001E5E14"/>
    <w:rsid w:val="002072C2"/>
    <w:rsid w:val="00226958"/>
    <w:rsid w:val="00231EF3"/>
    <w:rsid w:val="00240BCA"/>
    <w:rsid w:val="00284F60"/>
    <w:rsid w:val="00295AEA"/>
    <w:rsid w:val="002A37DF"/>
    <w:rsid w:val="002B5B45"/>
    <w:rsid w:val="002B785C"/>
    <w:rsid w:val="002C7D5F"/>
    <w:rsid w:val="002E6C51"/>
    <w:rsid w:val="0030519F"/>
    <w:rsid w:val="00314D7D"/>
    <w:rsid w:val="003218ED"/>
    <w:rsid w:val="003728C8"/>
    <w:rsid w:val="00391946"/>
    <w:rsid w:val="003B1F1A"/>
    <w:rsid w:val="003F050A"/>
    <w:rsid w:val="004209A9"/>
    <w:rsid w:val="00425D38"/>
    <w:rsid w:val="0047449B"/>
    <w:rsid w:val="004913AB"/>
    <w:rsid w:val="004A1C2B"/>
    <w:rsid w:val="004C2304"/>
    <w:rsid w:val="004E5822"/>
    <w:rsid w:val="004F68E1"/>
    <w:rsid w:val="0050722C"/>
    <w:rsid w:val="005102F0"/>
    <w:rsid w:val="0053776C"/>
    <w:rsid w:val="00550F13"/>
    <w:rsid w:val="005679D9"/>
    <w:rsid w:val="00574D92"/>
    <w:rsid w:val="00591018"/>
    <w:rsid w:val="00592ED1"/>
    <w:rsid w:val="005A4510"/>
    <w:rsid w:val="005E4B0A"/>
    <w:rsid w:val="00615ACD"/>
    <w:rsid w:val="00624FD0"/>
    <w:rsid w:val="0065307E"/>
    <w:rsid w:val="00657098"/>
    <w:rsid w:val="00662B7E"/>
    <w:rsid w:val="006F4327"/>
    <w:rsid w:val="007032DB"/>
    <w:rsid w:val="0070351B"/>
    <w:rsid w:val="00745628"/>
    <w:rsid w:val="00790272"/>
    <w:rsid w:val="00790922"/>
    <w:rsid w:val="00793FE1"/>
    <w:rsid w:val="007C0A48"/>
    <w:rsid w:val="007C0A8A"/>
    <w:rsid w:val="007C2F3D"/>
    <w:rsid w:val="007D6CC2"/>
    <w:rsid w:val="007F4FF3"/>
    <w:rsid w:val="008054AB"/>
    <w:rsid w:val="00805704"/>
    <w:rsid w:val="008217EC"/>
    <w:rsid w:val="0082577E"/>
    <w:rsid w:val="00832C0D"/>
    <w:rsid w:val="008801E2"/>
    <w:rsid w:val="0089533B"/>
    <w:rsid w:val="008A2C3D"/>
    <w:rsid w:val="008A3B1C"/>
    <w:rsid w:val="008C18E7"/>
    <w:rsid w:val="008D51DD"/>
    <w:rsid w:val="008F1A28"/>
    <w:rsid w:val="00903574"/>
    <w:rsid w:val="0091311A"/>
    <w:rsid w:val="00942D90"/>
    <w:rsid w:val="009561EF"/>
    <w:rsid w:val="00980E3A"/>
    <w:rsid w:val="00993C24"/>
    <w:rsid w:val="009946E2"/>
    <w:rsid w:val="009B057B"/>
    <w:rsid w:val="009B6082"/>
    <w:rsid w:val="009E224A"/>
    <w:rsid w:val="00A0140B"/>
    <w:rsid w:val="00A052CD"/>
    <w:rsid w:val="00A06D33"/>
    <w:rsid w:val="00A2229F"/>
    <w:rsid w:val="00A245A4"/>
    <w:rsid w:val="00A34DD1"/>
    <w:rsid w:val="00A440C1"/>
    <w:rsid w:val="00A50F42"/>
    <w:rsid w:val="00A56EA0"/>
    <w:rsid w:val="00A63B5C"/>
    <w:rsid w:val="00A80509"/>
    <w:rsid w:val="00A861CF"/>
    <w:rsid w:val="00AA4D0D"/>
    <w:rsid w:val="00AA5137"/>
    <w:rsid w:val="00AC5816"/>
    <w:rsid w:val="00AD7B1E"/>
    <w:rsid w:val="00AE3B05"/>
    <w:rsid w:val="00AE6463"/>
    <w:rsid w:val="00AF1CF5"/>
    <w:rsid w:val="00AF1F52"/>
    <w:rsid w:val="00AF2C2E"/>
    <w:rsid w:val="00B065EE"/>
    <w:rsid w:val="00B17E80"/>
    <w:rsid w:val="00B50614"/>
    <w:rsid w:val="00B51345"/>
    <w:rsid w:val="00BB775C"/>
    <w:rsid w:val="00BC4563"/>
    <w:rsid w:val="00BE13A3"/>
    <w:rsid w:val="00BF3A8F"/>
    <w:rsid w:val="00C27F40"/>
    <w:rsid w:val="00C30436"/>
    <w:rsid w:val="00C43AE5"/>
    <w:rsid w:val="00C565CC"/>
    <w:rsid w:val="00C80331"/>
    <w:rsid w:val="00C90B2D"/>
    <w:rsid w:val="00C94D4D"/>
    <w:rsid w:val="00CA7DB7"/>
    <w:rsid w:val="00CC0267"/>
    <w:rsid w:val="00CF21B6"/>
    <w:rsid w:val="00D21122"/>
    <w:rsid w:val="00D22631"/>
    <w:rsid w:val="00D42921"/>
    <w:rsid w:val="00D7484B"/>
    <w:rsid w:val="00DF22AD"/>
    <w:rsid w:val="00E235B4"/>
    <w:rsid w:val="00E23FF6"/>
    <w:rsid w:val="00E26423"/>
    <w:rsid w:val="00E27EA7"/>
    <w:rsid w:val="00E353E7"/>
    <w:rsid w:val="00E74369"/>
    <w:rsid w:val="00E972CF"/>
    <w:rsid w:val="00EB65E3"/>
    <w:rsid w:val="00EE5904"/>
    <w:rsid w:val="00EF44C0"/>
    <w:rsid w:val="00F11EC5"/>
    <w:rsid w:val="00F238C2"/>
    <w:rsid w:val="00F41937"/>
    <w:rsid w:val="00F43900"/>
    <w:rsid w:val="00F57E6A"/>
    <w:rsid w:val="00F67178"/>
    <w:rsid w:val="00FA4575"/>
    <w:rsid w:val="00FB1FAD"/>
    <w:rsid w:val="00FC06B2"/>
    <w:rsid w:val="00FE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13B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B45"/>
    <w:pPr>
      <w:ind w:left="720"/>
      <w:contextualSpacing/>
    </w:pPr>
  </w:style>
  <w:style w:type="character" w:styleId="a6">
    <w:name w:val="Hyperlink"/>
    <w:basedOn w:val="a0"/>
    <w:semiHidden/>
    <w:unhideWhenUsed/>
    <w:rsid w:val="002B5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13B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B45"/>
    <w:pPr>
      <w:ind w:left="720"/>
      <w:contextualSpacing/>
    </w:pPr>
  </w:style>
  <w:style w:type="character" w:styleId="a6">
    <w:name w:val="Hyperlink"/>
    <w:basedOn w:val="a0"/>
    <w:semiHidden/>
    <w:unhideWhenUsed/>
    <w:rsid w:val="002B5B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8B05CD6FBF22959DA83F11F1308C96288384B98BC09BFB530B6E9CBt3H0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18B05CD6FBF22959DA83F11F1308C96288384B98BC09BFB530B6E9CBt3H0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18B05CD6FBF22959DA83F11F1308C96288384B98BC09BFB530B6E9CBt3H0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818B05CD6FBF22959DA83F11F1308C96288384B98BC09BFB530B6E9CBt3H0F" TargetMode="External"/><Relationship Id="rId10" Type="http://schemas.openxmlformats.org/officeDocument/2006/relationships/hyperlink" Target="consultantplus://offline/ref=2818B05CD6FBF22959DA83F11F1308C96288384B98BC09BFB530B6E9CBt3H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18B05CD6FBF22959DA83F11F1308C96288384B98BC09BFB530B6E9CBt3H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590F-E1AC-43AD-BCDF-0EF0F893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9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Минсоц</Company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comp2</cp:lastModifiedBy>
  <cp:revision>87</cp:revision>
  <cp:lastPrinted>2018-06-26T00:58:00Z</cp:lastPrinted>
  <dcterms:created xsi:type="dcterms:W3CDTF">2016-01-26T00:27:00Z</dcterms:created>
  <dcterms:modified xsi:type="dcterms:W3CDTF">2018-12-26T00:05:00Z</dcterms:modified>
</cp:coreProperties>
</file>