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A51" w:rsidRDefault="00182A51" w:rsidP="00182A51">
      <w:pPr>
        <w:spacing w:line="360" w:lineRule="auto"/>
        <w:contextualSpacing/>
        <w:jc w:val="center"/>
        <w:rPr>
          <w:b/>
          <w:sz w:val="28"/>
          <w:szCs w:val="28"/>
        </w:rPr>
      </w:pPr>
      <w:r w:rsidRPr="001B3ECB">
        <w:rPr>
          <w:b/>
          <w:sz w:val="28"/>
          <w:szCs w:val="28"/>
        </w:rPr>
        <w:t>Анализ работы учреждения за 2017 год</w:t>
      </w:r>
    </w:p>
    <w:p w:rsidR="00182A51" w:rsidRDefault="00182A51" w:rsidP="00182A51">
      <w:pPr>
        <w:jc w:val="center"/>
        <w:rPr>
          <w:b/>
          <w:i/>
          <w:sz w:val="28"/>
          <w:szCs w:val="28"/>
        </w:rPr>
      </w:pPr>
      <w:r>
        <w:rPr>
          <w:b/>
          <w:i/>
          <w:sz w:val="28"/>
          <w:szCs w:val="28"/>
        </w:rPr>
        <w:t>Работа с кадрами.</w:t>
      </w:r>
    </w:p>
    <w:p w:rsidR="00182A51" w:rsidRPr="00657645" w:rsidRDefault="00182A51" w:rsidP="00182A51">
      <w:pPr>
        <w:ind w:firstLine="709"/>
        <w:contextualSpacing/>
        <w:jc w:val="both"/>
        <w:rPr>
          <w:sz w:val="28"/>
          <w:szCs w:val="28"/>
        </w:rPr>
      </w:pPr>
      <w:r w:rsidRPr="00657645">
        <w:rPr>
          <w:sz w:val="28"/>
          <w:szCs w:val="28"/>
        </w:rPr>
        <w:t>На 01.01.2017 штатная численность составляла 120,25 единиц ставок, в течение 2017 года проводилась оптимизация штанной численности и на 01.01.2018 штатная численность составила 121,75 единиц. В 2017 году укомплектованность кадрами составила – 100% в отделениях социального и социально – медицинского обслуживания на дому и 99% по остальным структурным подразделениям.</w:t>
      </w:r>
    </w:p>
    <w:p w:rsidR="00182A51" w:rsidRPr="00657645" w:rsidRDefault="00182A51" w:rsidP="00182A51">
      <w:pPr>
        <w:ind w:firstLine="709"/>
        <w:contextualSpacing/>
        <w:jc w:val="both"/>
        <w:rPr>
          <w:sz w:val="28"/>
          <w:szCs w:val="28"/>
        </w:rPr>
      </w:pPr>
      <w:r w:rsidRPr="00657645">
        <w:rPr>
          <w:sz w:val="28"/>
          <w:szCs w:val="28"/>
        </w:rPr>
        <w:t>Укомплектованность штатных единиц на 01.01.2018 г. составила 99%. Выполняя Федеральное законодательство, учреждение организует рабочие места для инвалидов (см. таблицу №1).</w:t>
      </w:r>
    </w:p>
    <w:p w:rsidR="00182A51" w:rsidRPr="00657645" w:rsidRDefault="00182A51" w:rsidP="00182A51">
      <w:pPr>
        <w:ind w:firstLine="708"/>
        <w:contextualSpacing/>
        <w:jc w:val="right"/>
        <w:rPr>
          <w:sz w:val="28"/>
          <w:szCs w:val="28"/>
        </w:rPr>
      </w:pPr>
      <w:r w:rsidRPr="00657645">
        <w:rPr>
          <w:sz w:val="28"/>
          <w:szCs w:val="28"/>
        </w:rPr>
        <w:t xml:space="preserve">                                                                      Таблица № 1</w:t>
      </w:r>
    </w:p>
    <w:tbl>
      <w:tblPr>
        <w:tblStyle w:val="a5"/>
        <w:tblW w:w="0" w:type="auto"/>
        <w:tblInd w:w="-176" w:type="dxa"/>
        <w:tblLayout w:type="fixed"/>
        <w:tblLook w:val="04A0"/>
      </w:tblPr>
      <w:tblGrid>
        <w:gridCol w:w="710"/>
        <w:gridCol w:w="935"/>
        <w:gridCol w:w="37"/>
        <w:gridCol w:w="870"/>
        <w:gridCol w:w="851"/>
        <w:gridCol w:w="709"/>
        <w:gridCol w:w="708"/>
        <w:gridCol w:w="491"/>
        <w:gridCol w:w="506"/>
        <w:gridCol w:w="497"/>
        <w:gridCol w:w="497"/>
        <w:gridCol w:w="1254"/>
        <w:gridCol w:w="854"/>
        <w:gridCol w:w="828"/>
      </w:tblGrid>
      <w:tr w:rsidR="00182A51" w:rsidRPr="00657645" w:rsidTr="008A30F0">
        <w:tc>
          <w:tcPr>
            <w:tcW w:w="710" w:type="dxa"/>
            <w:vMerge w:val="restart"/>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b/>
                <w:sz w:val="28"/>
                <w:szCs w:val="28"/>
              </w:rPr>
            </w:pPr>
            <w:r w:rsidRPr="00657645">
              <w:rPr>
                <w:b/>
                <w:sz w:val="28"/>
                <w:szCs w:val="28"/>
              </w:rPr>
              <w:t>Год</w:t>
            </w:r>
          </w:p>
        </w:tc>
        <w:tc>
          <w:tcPr>
            <w:tcW w:w="935" w:type="dxa"/>
            <w:vMerge w:val="restart"/>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b/>
                <w:sz w:val="28"/>
                <w:szCs w:val="28"/>
              </w:rPr>
            </w:pPr>
            <w:r w:rsidRPr="00657645">
              <w:rPr>
                <w:b/>
                <w:sz w:val="28"/>
                <w:szCs w:val="28"/>
              </w:rPr>
              <w:t>Утверждено штатным расписанием ставок</w:t>
            </w:r>
          </w:p>
        </w:tc>
        <w:tc>
          <w:tcPr>
            <w:tcW w:w="907" w:type="dxa"/>
            <w:gridSpan w:val="2"/>
            <w:vMerge w:val="restart"/>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b/>
                <w:sz w:val="28"/>
                <w:szCs w:val="28"/>
              </w:rPr>
            </w:pPr>
            <w:r w:rsidRPr="00657645">
              <w:rPr>
                <w:b/>
                <w:sz w:val="28"/>
                <w:szCs w:val="28"/>
              </w:rPr>
              <w:t>Занято ставок</w:t>
            </w:r>
          </w:p>
        </w:tc>
        <w:tc>
          <w:tcPr>
            <w:tcW w:w="851" w:type="dxa"/>
            <w:vMerge w:val="restart"/>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b/>
                <w:sz w:val="28"/>
                <w:szCs w:val="28"/>
              </w:rPr>
            </w:pPr>
            <w:r w:rsidRPr="00657645">
              <w:rPr>
                <w:b/>
                <w:sz w:val="28"/>
                <w:szCs w:val="28"/>
              </w:rPr>
              <w:t>Число физ.лиц. чел.</w:t>
            </w:r>
          </w:p>
        </w:tc>
        <w:tc>
          <w:tcPr>
            <w:tcW w:w="1417" w:type="dxa"/>
            <w:gridSpan w:val="2"/>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b/>
                <w:sz w:val="28"/>
                <w:szCs w:val="28"/>
              </w:rPr>
            </w:pPr>
            <w:r w:rsidRPr="00657645">
              <w:rPr>
                <w:b/>
                <w:sz w:val="28"/>
                <w:szCs w:val="28"/>
              </w:rPr>
              <w:t>Совместители чел.</w:t>
            </w:r>
          </w:p>
        </w:tc>
        <w:tc>
          <w:tcPr>
            <w:tcW w:w="997" w:type="dxa"/>
            <w:gridSpan w:val="2"/>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b/>
                <w:sz w:val="28"/>
                <w:szCs w:val="28"/>
              </w:rPr>
            </w:pPr>
            <w:r w:rsidRPr="00657645">
              <w:rPr>
                <w:b/>
                <w:sz w:val="28"/>
                <w:szCs w:val="28"/>
              </w:rPr>
              <w:t>подростки</w:t>
            </w:r>
          </w:p>
        </w:tc>
        <w:tc>
          <w:tcPr>
            <w:tcW w:w="994" w:type="dxa"/>
            <w:gridSpan w:val="2"/>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b/>
                <w:sz w:val="28"/>
                <w:szCs w:val="28"/>
              </w:rPr>
            </w:pPr>
            <w:r w:rsidRPr="00657645">
              <w:rPr>
                <w:b/>
                <w:sz w:val="28"/>
                <w:szCs w:val="28"/>
              </w:rPr>
              <w:t>инвалиды</w:t>
            </w:r>
          </w:p>
        </w:tc>
        <w:tc>
          <w:tcPr>
            <w:tcW w:w="1254"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b/>
                <w:sz w:val="28"/>
                <w:szCs w:val="28"/>
              </w:rPr>
            </w:pPr>
            <w:r w:rsidRPr="00657645">
              <w:rPr>
                <w:b/>
                <w:sz w:val="28"/>
                <w:szCs w:val="28"/>
              </w:rPr>
              <w:t>Декрет.</w:t>
            </w:r>
          </w:p>
          <w:p w:rsidR="00182A51" w:rsidRPr="00657645" w:rsidRDefault="00182A51" w:rsidP="008A30F0">
            <w:pPr>
              <w:contextualSpacing/>
              <w:jc w:val="both"/>
              <w:rPr>
                <w:b/>
                <w:sz w:val="28"/>
                <w:szCs w:val="28"/>
              </w:rPr>
            </w:pPr>
            <w:r w:rsidRPr="00657645">
              <w:rPr>
                <w:b/>
                <w:sz w:val="28"/>
                <w:szCs w:val="28"/>
              </w:rPr>
              <w:t>отпуск</w:t>
            </w:r>
          </w:p>
        </w:tc>
        <w:tc>
          <w:tcPr>
            <w:tcW w:w="854"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b/>
                <w:sz w:val="28"/>
                <w:szCs w:val="28"/>
              </w:rPr>
            </w:pPr>
            <w:r w:rsidRPr="00657645">
              <w:rPr>
                <w:b/>
                <w:sz w:val="28"/>
                <w:szCs w:val="28"/>
              </w:rPr>
              <w:t>Принято чел.</w:t>
            </w:r>
          </w:p>
        </w:tc>
        <w:tc>
          <w:tcPr>
            <w:tcW w:w="828"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b/>
                <w:sz w:val="28"/>
                <w:szCs w:val="28"/>
              </w:rPr>
            </w:pPr>
            <w:r w:rsidRPr="00657645">
              <w:rPr>
                <w:b/>
                <w:sz w:val="28"/>
                <w:szCs w:val="28"/>
              </w:rPr>
              <w:t>Уволено чел.</w:t>
            </w:r>
          </w:p>
        </w:tc>
      </w:tr>
      <w:tr w:rsidR="00182A51" w:rsidRPr="00657645" w:rsidTr="008A30F0">
        <w:tc>
          <w:tcPr>
            <w:tcW w:w="710" w:type="dxa"/>
            <w:vMerge/>
            <w:tcBorders>
              <w:top w:val="single" w:sz="4" w:space="0" w:color="auto"/>
              <w:left w:val="single" w:sz="4" w:space="0" w:color="auto"/>
              <w:bottom w:val="single" w:sz="4" w:space="0" w:color="auto"/>
              <w:right w:val="single" w:sz="4" w:space="0" w:color="auto"/>
            </w:tcBorders>
            <w:vAlign w:val="center"/>
            <w:hideMark/>
          </w:tcPr>
          <w:p w:rsidR="00182A51" w:rsidRPr="00657645" w:rsidRDefault="00182A51" w:rsidP="008A30F0">
            <w:pPr>
              <w:contextualSpacing/>
              <w:rPr>
                <w:b/>
                <w:sz w:val="28"/>
                <w:szCs w:val="28"/>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182A51" w:rsidRPr="00657645" w:rsidRDefault="00182A51" w:rsidP="008A30F0">
            <w:pPr>
              <w:contextualSpacing/>
              <w:rPr>
                <w:b/>
                <w:sz w:val="28"/>
                <w:szCs w:val="28"/>
              </w:rPr>
            </w:pPr>
          </w:p>
        </w:tc>
        <w:tc>
          <w:tcPr>
            <w:tcW w:w="1777" w:type="dxa"/>
            <w:gridSpan w:val="2"/>
            <w:vMerge/>
            <w:tcBorders>
              <w:top w:val="single" w:sz="4" w:space="0" w:color="auto"/>
              <w:left w:val="single" w:sz="4" w:space="0" w:color="auto"/>
              <w:bottom w:val="single" w:sz="4" w:space="0" w:color="auto"/>
              <w:right w:val="single" w:sz="4" w:space="0" w:color="auto"/>
            </w:tcBorders>
            <w:vAlign w:val="center"/>
            <w:hideMark/>
          </w:tcPr>
          <w:p w:rsidR="00182A51" w:rsidRPr="00657645" w:rsidRDefault="00182A51" w:rsidP="008A30F0">
            <w:pPr>
              <w:contextualSpacing/>
              <w:rPr>
                <w:b/>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82A51" w:rsidRPr="00657645" w:rsidRDefault="00182A51" w:rsidP="008A30F0">
            <w:pPr>
              <w:contextualSpacing/>
              <w:rPr>
                <w:b/>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b/>
                <w:sz w:val="28"/>
                <w:szCs w:val="28"/>
              </w:rPr>
            </w:pPr>
            <w:r w:rsidRPr="00657645">
              <w:rPr>
                <w:b/>
                <w:sz w:val="28"/>
                <w:szCs w:val="28"/>
              </w:rPr>
              <w:t>всего</w:t>
            </w:r>
          </w:p>
        </w:tc>
        <w:tc>
          <w:tcPr>
            <w:tcW w:w="708"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b/>
                <w:sz w:val="28"/>
                <w:szCs w:val="28"/>
              </w:rPr>
            </w:pPr>
            <w:r w:rsidRPr="00657645">
              <w:rPr>
                <w:b/>
                <w:sz w:val="28"/>
                <w:szCs w:val="28"/>
              </w:rPr>
              <w:t>В том числе внутрен.</w:t>
            </w:r>
          </w:p>
        </w:tc>
        <w:tc>
          <w:tcPr>
            <w:tcW w:w="491"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b/>
                <w:sz w:val="28"/>
                <w:szCs w:val="28"/>
              </w:rPr>
            </w:pPr>
            <w:r w:rsidRPr="00657645">
              <w:rPr>
                <w:b/>
                <w:sz w:val="28"/>
                <w:szCs w:val="28"/>
              </w:rPr>
              <w:t>Чел.</w:t>
            </w:r>
          </w:p>
        </w:tc>
        <w:tc>
          <w:tcPr>
            <w:tcW w:w="506"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b/>
                <w:sz w:val="28"/>
                <w:szCs w:val="28"/>
              </w:rPr>
            </w:pPr>
            <w:r w:rsidRPr="00657645">
              <w:rPr>
                <w:b/>
                <w:sz w:val="28"/>
                <w:szCs w:val="28"/>
              </w:rPr>
              <w:t>%</w:t>
            </w:r>
          </w:p>
        </w:tc>
        <w:tc>
          <w:tcPr>
            <w:tcW w:w="497"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b/>
                <w:sz w:val="28"/>
                <w:szCs w:val="28"/>
              </w:rPr>
            </w:pPr>
            <w:r w:rsidRPr="00657645">
              <w:rPr>
                <w:b/>
                <w:sz w:val="28"/>
                <w:szCs w:val="28"/>
              </w:rPr>
              <w:t>Чел.</w:t>
            </w:r>
          </w:p>
        </w:tc>
        <w:tc>
          <w:tcPr>
            <w:tcW w:w="497"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b/>
                <w:sz w:val="28"/>
                <w:szCs w:val="28"/>
              </w:rPr>
            </w:pPr>
            <w:r w:rsidRPr="00657645">
              <w:rPr>
                <w:b/>
                <w:sz w:val="28"/>
                <w:szCs w:val="28"/>
              </w:rPr>
              <w:t>%</w:t>
            </w:r>
          </w:p>
        </w:tc>
        <w:tc>
          <w:tcPr>
            <w:tcW w:w="1254" w:type="dxa"/>
            <w:tcBorders>
              <w:top w:val="single" w:sz="4" w:space="0" w:color="auto"/>
              <w:left w:val="single" w:sz="4" w:space="0" w:color="auto"/>
              <w:bottom w:val="single" w:sz="4" w:space="0" w:color="auto"/>
              <w:right w:val="single" w:sz="4" w:space="0" w:color="auto"/>
            </w:tcBorders>
          </w:tcPr>
          <w:p w:rsidR="00182A51" w:rsidRPr="00657645" w:rsidRDefault="00182A51" w:rsidP="008A30F0">
            <w:pPr>
              <w:contextualSpacing/>
              <w:jc w:val="both"/>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182A51" w:rsidRPr="00657645" w:rsidRDefault="00182A51" w:rsidP="008A30F0">
            <w:pPr>
              <w:contextualSpacing/>
              <w:jc w:val="both"/>
              <w:rPr>
                <w:sz w:val="28"/>
                <w:szCs w:val="28"/>
              </w:rPr>
            </w:pPr>
          </w:p>
        </w:tc>
        <w:tc>
          <w:tcPr>
            <w:tcW w:w="828" w:type="dxa"/>
            <w:tcBorders>
              <w:top w:val="single" w:sz="4" w:space="0" w:color="auto"/>
              <w:left w:val="single" w:sz="4" w:space="0" w:color="auto"/>
              <w:bottom w:val="single" w:sz="4" w:space="0" w:color="auto"/>
              <w:right w:val="single" w:sz="4" w:space="0" w:color="auto"/>
            </w:tcBorders>
          </w:tcPr>
          <w:p w:rsidR="00182A51" w:rsidRPr="00657645" w:rsidRDefault="00182A51" w:rsidP="008A30F0">
            <w:pPr>
              <w:contextualSpacing/>
              <w:jc w:val="both"/>
              <w:rPr>
                <w:sz w:val="28"/>
                <w:szCs w:val="28"/>
              </w:rPr>
            </w:pPr>
          </w:p>
        </w:tc>
      </w:tr>
      <w:tr w:rsidR="00182A51" w:rsidRPr="00657645" w:rsidTr="008A30F0">
        <w:tc>
          <w:tcPr>
            <w:tcW w:w="710"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b/>
                <w:sz w:val="28"/>
                <w:szCs w:val="28"/>
              </w:rPr>
            </w:pPr>
            <w:r w:rsidRPr="00657645">
              <w:rPr>
                <w:b/>
                <w:sz w:val="28"/>
                <w:szCs w:val="28"/>
              </w:rPr>
              <w:t>2016</w:t>
            </w:r>
          </w:p>
        </w:tc>
        <w:tc>
          <w:tcPr>
            <w:tcW w:w="972" w:type="dxa"/>
            <w:gridSpan w:val="2"/>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sz w:val="28"/>
                <w:szCs w:val="28"/>
              </w:rPr>
            </w:pPr>
            <w:r w:rsidRPr="00657645">
              <w:rPr>
                <w:sz w:val="28"/>
                <w:szCs w:val="28"/>
              </w:rPr>
              <w:t>120</w:t>
            </w:r>
          </w:p>
        </w:tc>
        <w:tc>
          <w:tcPr>
            <w:tcW w:w="870"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sz w:val="28"/>
                <w:szCs w:val="28"/>
              </w:rPr>
            </w:pPr>
            <w:r w:rsidRPr="00657645">
              <w:rPr>
                <w:sz w:val="28"/>
                <w:szCs w:val="28"/>
              </w:rPr>
              <w:t>119</w:t>
            </w:r>
          </w:p>
        </w:tc>
        <w:tc>
          <w:tcPr>
            <w:tcW w:w="851"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sz w:val="28"/>
                <w:szCs w:val="28"/>
              </w:rPr>
            </w:pPr>
            <w:r w:rsidRPr="00657645">
              <w:rPr>
                <w:sz w:val="28"/>
                <w:szCs w:val="28"/>
              </w:rPr>
              <w:t>119</w:t>
            </w:r>
          </w:p>
        </w:tc>
        <w:tc>
          <w:tcPr>
            <w:tcW w:w="709"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sz w:val="28"/>
                <w:szCs w:val="28"/>
              </w:rPr>
            </w:pPr>
            <w:r w:rsidRPr="00657645">
              <w:rPr>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sz w:val="28"/>
                <w:szCs w:val="28"/>
              </w:rPr>
            </w:pPr>
            <w:r w:rsidRPr="00657645">
              <w:rPr>
                <w:sz w:val="28"/>
                <w:szCs w:val="28"/>
              </w:rPr>
              <w:t>1</w:t>
            </w:r>
          </w:p>
        </w:tc>
        <w:tc>
          <w:tcPr>
            <w:tcW w:w="491"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sz w:val="28"/>
                <w:szCs w:val="28"/>
              </w:rPr>
            </w:pPr>
            <w:r w:rsidRPr="00657645">
              <w:rPr>
                <w:sz w:val="28"/>
                <w:szCs w:val="28"/>
              </w:rPr>
              <w:t>-</w:t>
            </w:r>
          </w:p>
        </w:tc>
        <w:tc>
          <w:tcPr>
            <w:tcW w:w="506"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sz w:val="28"/>
                <w:szCs w:val="28"/>
              </w:rPr>
            </w:pPr>
            <w:r w:rsidRPr="00657645">
              <w:rPr>
                <w:sz w:val="28"/>
                <w:szCs w:val="28"/>
              </w:rPr>
              <w:t>-</w:t>
            </w:r>
          </w:p>
        </w:tc>
        <w:tc>
          <w:tcPr>
            <w:tcW w:w="497"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sz w:val="28"/>
                <w:szCs w:val="28"/>
              </w:rPr>
            </w:pPr>
            <w:r w:rsidRPr="00657645">
              <w:rPr>
                <w:sz w:val="28"/>
                <w:szCs w:val="28"/>
              </w:rPr>
              <w:t>1</w:t>
            </w:r>
          </w:p>
        </w:tc>
        <w:tc>
          <w:tcPr>
            <w:tcW w:w="497" w:type="dxa"/>
            <w:tcBorders>
              <w:top w:val="single" w:sz="4" w:space="0" w:color="auto"/>
              <w:left w:val="single" w:sz="4" w:space="0" w:color="auto"/>
              <w:bottom w:val="single" w:sz="4" w:space="0" w:color="auto"/>
              <w:right w:val="single" w:sz="4" w:space="0" w:color="auto"/>
            </w:tcBorders>
          </w:tcPr>
          <w:p w:rsidR="00182A51" w:rsidRPr="00657645" w:rsidRDefault="00182A51" w:rsidP="008A30F0">
            <w:pPr>
              <w:contextualSpacing/>
              <w:jc w:val="both"/>
              <w:rPr>
                <w:sz w:val="28"/>
                <w:szCs w:val="28"/>
              </w:rPr>
            </w:pPr>
          </w:p>
        </w:tc>
        <w:tc>
          <w:tcPr>
            <w:tcW w:w="1254"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sz w:val="28"/>
                <w:szCs w:val="28"/>
              </w:rPr>
            </w:pPr>
            <w:r w:rsidRPr="00657645">
              <w:rPr>
                <w:sz w:val="28"/>
                <w:szCs w:val="28"/>
              </w:rPr>
              <w:t>2</w:t>
            </w:r>
          </w:p>
        </w:tc>
        <w:tc>
          <w:tcPr>
            <w:tcW w:w="854"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sz w:val="28"/>
                <w:szCs w:val="28"/>
              </w:rPr>
            </w:pPr>
            <w:r w:rsidRPr="00657645">
              <w:rPr>
                <w:sz w:val="28"/>
                <w:szCs w:val="28"/>
              </w:rPr>
              <w:t>26</w:t>
            </w:r>
          </w:p>
        </w:tc>
        <w:tc>
          <w:tcPr>
            <w:tcW w:w="828"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sz w:val="28"/>
                <w:szCs w:val="28"/>
              </w:rPr>
            </w:pPr>
            <w:r w:rsidRPr="00657645">
              <w:rPr>
                <w:sz w:val="28"/>
                <w:szCs w:val="28"/>
              </w:rPr>
              <w:t>29</w:t>
            </w:r>
          </w:p>
        </w:tc>
      </w:tr>
      <w:tr w:rsidR="00182A51" w:rsidRPr="00657645" w:rsidTr="008A30F0">
        <w:tc>
          <w:tcPr>
            <w:tcW w:w="710"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b/>
                <w:sz w:val="28"/>
                <w:szCs w:val="28"/>
              </w:rPr>
            </w:pPr>
            <w:r w:rsidRPr="00657645">
              <w:rPr>
                <w:b/>
                <w:sz w:val="28"/>
                <w:szCs w:val="28"/>
              </w:rPr>
              <w:t>2017</w:t>
            </w:r>
          </w:p>
        </w:tc>
        <w:tc>
          <w:tcPr>
            <w:tcW w:w="972" w:type="dxa"/>
            <w:gridSpan w:val="2"/>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sz w:val="28"/>
                <w:szCs w:val="28"/>
              </w:rPr>
            </w:pPr>
            <w:r w:rsidRPr="00657645">
              <w:rPr>
                <w:sz w:val="28"/>
                <w:szCs w:val="28"/>
              </w:rPr>
              <w:t>121,75</w:t>
            </w:r>
          </w:p>
        </w:tc>
        <w:tc>
          <w:tcPr>
            <w:tcW w:w="870"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sz w:val="28"/>
                <w:szCs w:val="28"/>
              </w:rPr>
            </w:pPr>
            <w:r w:rsidRPr="00657645">
              <w:rPr>
                <w:sz w:val="28"/>
                <w:szCs w:val="28"/>
              </w:rPr>
              <w:t>120</w:t>
            </w:r>
          </w:p>
        </w:tc>
        <w:tc>
          <w:tcPr>
            <w:tcW w:w="851"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sz w:val="28"/>
                <w:szCs w:val="28"/>
              </w:rPr>
            </w:pPr>
            <w:r w:rsidRPr="00657645">
              <w:rPr>
                <w:sz w:val="28"/>
                <w:szCs w:val="28"/>
              </w:rPr>
              <w:t>120</w:t>
            </w:r>
          </w:p>
        </w:tc>
        <w:tc>
          <w:tcPr>
            <w:tcW w:w="709"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sz w:val="28"/>
                <w:szCs w:val="28"/>
              </w:rPr>
            </w:pPr>
            <w:r w:rsidRPr="00657645">
              <w:rPr>
                <w:sz w:val="28"/>
                <w:szCs w:val="28"/>
              </w:rPr>
              <w:t>5</w:t>
            </w:r>
          </w:p>
        </w:tc>
        <w:tc>
          <w:tcPr>
            <w:tcW w:w="708"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sz w:val="28"/>
                <w:szCs w:val="28"/>
              </w:rPr>
            </w:pPr>
            <w:r w:rsidRPr="00657645">
              <w:rPr>
                <w:sz w:val="28"/>
                <w:szCs w:val="28"/>
              </w:rPr>
              <w:t>1</w:t>
            </w:r>
          </w:p>
        </w:tc>
        <w:tc>
          <w:tcPr>
            <w:tcW w:w="491"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sz w:val="28"/>
                <w:szCs w:val="28"/>
              </w:rPr>
            </w:pPr>
            <w:r w:rsidRPr="00657645">
              <w:rPr>
                <w:sz w:val="28"/>
                <w:szCs w:val="28"/>
              </w:rPr>
              <w:t>-</w:t>
            </w:r>
          </w:p>
        </w:tc>
        <w:tc>
          <w:tcPr>
            <w:tcW w:w="506"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sz w:val="28"/>
                <w:szCs w:val="28"/>
              </w:rPr>
            </w:pPr>
            <w:r w:rsidRPr="00657645">
              <w:rPr>
                <w:sz w:val="28"/>
                <w:szCs w:val="28"/>
              </w:rPr>
              <w:t>-</w:t>
            </w:r>
          </w:p>
        </w:tc>
        <w:tc>
          <w:tcPr>
            <w:tcW w:w="497"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sz w:val="28"/>
                <w:szCs w:val="28"/>
              </w:rPr>
            </w:pPr>
            <w:r w:rsidRPr="00657645">
              <w:rPr>
                <w:sz w:val="28"/>
                <w:szCs w:val="28"/>
              </w:rPr>
              <w:t>3</w:t>
            </w:r>
          </w:p>
        </w:tc>
        <w:tc>
          <w:tcPr>
            <w:tcW w:w="497" w:type="dxa"/>
            <w:tcBorders>
              <w:top w:val="single" w:sz="4" w:space="0" w:color="auto"/>
              <w:left w:val="single" w:sz="4" w:space="0" w:color="auto"/>
              <w:bottom w:val="single" w:sz="4" w:space="0" w:color="auto"/>
              <w:right w:val="single" w:sz="4" w:space="0" w:color="auto"/>
            </w:tcBorders>
          </w:tcPr>
          <w:p w:rsidR="00182A51" w:rsidRPr="00657645" w:rsidRDefault="00182A51" w:rsidP="008A30F0">
            <w:pPr>
              <w:contextualSpacing/>
              <w:jc w:val="both"/>
              <w:rPr>
                <w:sz w:val="28"/>
                <w:szCs w:val="28"/>
              </w:rPr>
            </w:pPr>
          </w:p>
        </w:tc>
        <w:tc>
          <w:tcPr>
            <w:tcW w:w="1254"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sz w:val="28"/>
                <w:szCs w:val="28"/>
              </w:rPr>
            </w:pPr>
            <w:r w:rsidRPr="00657645">
              <w:rPr>
                <w:sz w:val="28"/>
                <w:szCs w:val="28"/>
              </w:rPr>
              <w:t>4</w:t>
            </w:r>
          </w:p>
        </w:tc>
        <w:tc>
          <w:tcPr>
            <w:tcW w:w="854"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sz w:val="28"/>
                <w:szCs w:val="28"/>
              </w:rPr>
            </w:pPr>
            <w:r w:rsidRPr="00657645">
              <w:rPr>
                <w:sz w:val="28"/>
                <w:szCs w:val="28"/>
              </w:rPr>
              <w:t>25</w:t>
            </w:r>
          </w:p>
        </w:tc>
        <w:tc>
          <w:tcPr>
            <w:tcW w:w="828"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contextualSpacing/>
              <w:jc w:val="both"/>
              <w:rPr>
                <w:sz w:val="28"/>
                <w:szCs w:val="28"/>
              </w:rPr>
            </w:pPr>
            <w:r w:rsidRPr="00657645">
              <w:rPr>
                <w:sz w:val="28"/>
                <w:szCs w:val="28"/>
              </w:rPr>
              <w:t>31</w:t>
            </w:r>
          </w:p>
        </w:tc>
      </w:tr>
    </w:tbl>
    <w:p w:rsidR="00182A51" w:rsidRPr="00657645" w:rsidRDefault="00182A51" w:rsidP="00182A51">
      <w:pPr>
        <w:contextualSpacing/>
        <w:jc w:val="center"/>
        <w:rPr>
          <w:b/>
          <w:sz w:val="28"/>
          <w:szCs w:val="28"/>
        </w:rPr>
      </w:pPr>
    </w:p>
    <w:p w:rsidR="00182A51" w:rsidRPr="00657645" w:rsidRDefault="00182A51" w:rsidP="00182A51">
      <w:pPr>
        <w:contextualSpacing/>
        <w:jc w:val="both"/>
        <w:rPr>
          <w:sz w:val="28"/>
          <w:szCs w:val="28"/>
        </w:rPr>
      </w:pPr>
      <w:r w:rsidRPr="00657645">
        <w:rPr>
          <w:sz w:val="28"/>
          <w:szCs w:val="28"/>
        </w:rPr>
        <w:t xml:space="preserve">      Занятость утвержденных ставок в  2017 году не соответствовала 100% занятости, в соответствии с утвержденным штатным расписанием. </w:t>
      </w:r>
    </w:p>
    <w:p w:rsidR="00182A51" w:rsidRPr="00657645" w:rsidRDefault="00182A51" w:rsidP="00182A51">
      <w:pPr>
        <w:contextualSpacing/>
        <w:jc w:val="right"/>
        <w:rPr>
          <w:b/>
          <w:sz w:val="28"/>
          <w:szCs w:val="28"/>
        </w:rPr>
      </w:pPr>
    </w:p>
    <w:p w:rsidR="00182A51" w:rsidRPr="00657645" w:rsidRDefault="00182A51" w:rsidP="00182A51">
      <w:pPr>
        <w:contextualSpacing/>
        <w:jc w:val="right"/>
        <w:rPr>
          <w:b/>
          <w:sz w:val="28"/>
          <w:szCs w:val="28"/>
        </w:rPr>
      </w:pPr>
    </w:p>
    <w:p w:rsidR="00182A51" w:rsidRPr="00657645" w:rsidRDefault="00182A51" w:rsidP="00182A51">
      <w:pPr>
        <w:contextualSpacing/>
        <w:jc w:val="right"/>
        <w:rPr>
          <w:b/>
          <w:sz w:val="28"/>
          <w:szCs w:val="28"/>
        </w:rPr>
      </w:pPr>
    </w:p>
    <w:p w:rsidR="00182A51" w:rsidRPr="00657645" w:rsidRDefault="00182A51" w:rsidP="00182A51">
      <w:pPr>
        <w:contextualSpacing/>
        <w:jc w:val="right"/>
        <w:rPr>
          <w:b/>
          <w:sz w:val="28"/>
          <w:szCs w:val="28"/>
        </w:rPr>
      </w:pPr>
    </w:p>
    <w:p w:rsidR="00182A51" w:rsidRPr="00657645" w:rsidRDefault="00182A51" w:rsidP="00182A51">
      <w:pPr>
        <w:contextualSpacing/>
        <w:jc w:val="right"/>
        <w:rPr>
          <w:b/>
          <w:sz w:val="28"/>
          <w:szCs w:val="28"/>
        </w:rPr>
      </w:pPr>
      <w:r w:rsidRPr="00657645">
        <w:rPr>
          <w:b/>
          <w:sz w:val="28"/>
          <w:szCs w:val="28"/>
        </w:rPr>
        <w:t>Диаграмма №1</w:t>
      </w:r>
      <w:r w:rsidRPr="00E07038">
        <w:rPr>
          <w:sz w:val="28"/>
          <w:szCs w:val="28"/>
          <w:lang w:eastAsia="en-US"/>
        </w:rPr>
        <w:pict>
          <v:shapetype id="_x0000_t32" coordsize="21600,21600" o:spt="32" o:oned="t" path="m,l21600,21600e" filled="f">
            <v:path arrowok="t" fillok="f" o:connecttype="none"/>
            <o:lock v:ext="edit" shapetype="t"/>
          </v:shapetype>
          <v:shape id="_x0000_s1068" type="#_x0000_t32" style="position:absolute;left:0;text-align:left;margin-left:28.2pt;margin-top:17.1pt;width:.1pt;height:183.65pt;z-index:251703296;mso-position-horizontal-relative:text;mso-position-vertical-relative:text" o:connectortype="straight"/>
        </w:pict>
      </w:r>
    </w:p>
    <w:p w:rsidR="00182A51" w:rsidRPr="00657645" w:rsidRDefault="00182A51" w:rsidP="00182A51">
      <w:pPr>
        <w:contextualSpacing/>
        <w:rPr>
          <w:sz w:val="28"/>
          <w:szCs w:val="28"/>
        </w:rPr>
      </w:pPr>
    </w:p>
    <w:p w:rsidR="00182A51" w:rsidRPr="00657645" w:rsidRDefault="00182A51" w:rsidP="00182A51">
      <w:pPr>
        <w:contextualSpacing/>
        <w:rPr>
          <w:sz w:val="28"/>
          <w:szCs w:val="28"/>
        </w:rPr>
      </w:pPr>
      <w:r w:rsidRPr="00657645">
        <w:rPr>
          <w:sz w:val="28"/>
          <w:szCs w:val="28"/>
        </w:rPr>
        <w:t>130</w:t>
      </w:r>
    </w:p>
    <w:p w:rsidR="00182A51" w:rsidRPr="00657645" w:rsidRDefault="00182A51" w:rsidP="00182A51">
      <w:pPr>
        <w:contextualSpacing/>
        <w:rPr>
          <w:sz w:val="28"/>
          <w:szCs w:val="28"/>
        </w:rPr>
      </w:pPr>
    </w:p>
    <w:tbl>
      <w:tblPr>
        <w:tblStyle w:val="a5"/>
        <w:tblpPr w:leftFromText="180" w:rightFromText="180" w:vertAnchor="text" w:horzAnchor="page" w:tblpX="8743" w:tblpY="2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tblGrid>
      <w:tr w:rsidR="00182A51" w:rsidRPr="00657645" w:rsidTr="008A30F0">
        <w:tc>
          <w:tcPr>
            <w:tcW w:w="2802" w:type="dxa"/>
          </w:tcPr>
          <w:p w:rsidR="00182A51" w:rsidRPr="00657645" w:rsidRDefault="00182A51" w:rsidP="008A30F0">
            <w:pPr>
              <w:contextualSpacing/>
              <w:rPr>
                <w:sz w:val="28"/>
                <w:szCs w:val="28"/>
              </w:rPr>
            </w:pPr>
            <w:r>
              <w:rPr>
                <w:sz w:val="28"/>
                <w:szCs w:val="28"/>
                <w:lang w:eastAsia="en-US"/>
              </w:rPr>
              <w:pict>
                <v:rect id="_x0000_s1071" style="position:absolute;margin-left:-5.1pt;margin-top:11.6pt;width:12pt;height:15pt;z-index:251706368" fillcolor="yellow"/>
              </w:pict>
            </w:r>
            <w:r w:rsidRPr="00657645">
              <w:rPr>
                <w:sz w:val="28"/>
                <w:szCs w:val="28"/>
              </w:rPr>
              <w:t xml:space="preserve">            </w:t>
            </w:r>
          </w:p>
          <w:p w:rsidR="00182A51" w:rsidRPr="00657645" w:rsidRDefault="00182A51" w:rsidP="008A30F0">
            <w:pPr>
              <w:contextualSpacing/>
              <w:jc w:val="center"/>
              <w:rPr>
                <w:sz w:val="28"/>
                <w:szCs w:val="28"/>
              </w:rPr>
            </w:pPr>
            <w:r w:rsidRPr="00657645">
              <w:rPr>
                <w:sz w:val="28"/>
                <w:szCs w:val="28"/>
              </w:rPr>
              <w:t>Утвержд. нормативом</w:t>
            </w:r>
          </w:p>
          <w:p w:rsidR="00182A51" w:rsidRPr="00657645" w:rsidRDefault="00182A51" w:rsidP="008A30F0">
            <w:pPr>
              <w:contextualSpacing/>
              <w:rPr>
                <w:sz w:val="28"/>
                <w:szCs w:val="28"/>
              </w:rPr>
            </w:pPr>
          </w:p>
          <w:p w:rsidR="00182A51" w:rsidRPr="00657645" w:rsidRDefault="00182A51" w:rsidP="008A30F0">
            <w:pPr>
              <w:contextualSpacing/>
              <w:rPr>
                <w:sz w:val="28"/>
                <w:szCs w:val="28"/>
              </w:rPr>
            </w:pPr>
            <w:r>
              <w:rPr>
                <w:sz w:val="28"/>
                <w:szCs w:val="28"/>
                <w:lang w:eastAsia="en-US"/>
              </w:rPr>
              <w:pict>
                <v:rect id="_x0000_s1072" style="position:absolute;margin-left:-5.1pt;margin-top:4.15pt;width:12pt;height:15pt;z-index:251707392" fillcolor="#00b0f0"/>
              </w:pict>
            </w:r>
            <w:r w:rsidRPr="00657645">
              <w:rPr>
                <w:sz w:val="28"/>
                <w:szCs w:val="28"/>
              </w:rPr>
              <w:t xml:space="preserve">     Занято ставок</w:t>
            </w:r>
          </w:p>
          <w:p w:rsidR="00182A51" w:rsidRPr="00657645" w:rsidRDefault="00182A51" w:rsidP="008A30F0">
            <w:pPr>
              <w:contextualSpacing/>
              <w:rPr>
                <w:sz w:val="28"/>
                <w:szCs w:val="28"/>
              </w:rPr>
            </w:pPr>
          </w:p>
          <w:p w:rsidR="00182A51" w:rsidRPr="00657645" w:rsidRDefault="00182A51" w:rsidP="008A30F0">
            <w:pPr>
              <w:contextualSpacing/>
              <w:rPr>
                <w:sz w:val="28"/>
                <w:szCs w:val="28"/>
              </w:rPr>
            </w:pPr>
          </w:p>
        </w:tc>
      </w:tr>
    </w:tbl>
    <w:p w:rsidR="00182A51" w:rsidRPr="00657645" w:rsidRDefault="00182A51" w:rsidP="00182A51">
      <w:pPr>
        <w:contextualSpacing/>
        <w:rPr>
          <w:sz w:val="28"/>
          <w:szCs w:val="28"/>
        </w:rPr>
      </w:pPr>
      <w:r>
        <w:rPr>
          <w:sz w:val="28"/>
          <w:szCs w:val="28"/>
          <w:lang w:eastAsia="en-US"/>
        </w:rPr>
        <w:pict>
          <v:rect id="_x0000_s1073" style="position:absolute;margin-left:235.95pt;margin-top:12.75pt;width:46.5pt;height:85.85pt;z-index:251708416;mso-position-horizontal-relative:text;mso-position-vertical-relative:text" fillcolor="#00b0f0">
            <v:textbox style="mso-next-textbox:#_x0000_s1073">
              <w:txbxContent>
                <w:p w:rsidR="00182A51" w:rsidRDefault="00182A51" w:rsidP="00182A51">
                  <w:r>
                    <w:t>120 ставок</w:t>
                  </w:r>
                </w:p>
              </w:txbxContent>
            </v:textbox>
          </v:rect>
        </w:pict>
      </w:r>
      <w:r>
        <w:rPr>
          <w:sz w:val="28"/>
          <w:szCs w:val="28"/>
          <w:lang w:eastAsia="en-US"/>
        </w:rPr>
        <w:pict>
          <v:rect id="_x0000_s1069" style="position:absolute;margin-left:184.95pt;margin-top:9.6pt;width:51pt;height:90.25pt;z-index:251704320;mso-position-horizontal-relative:text;mso-position-vertical-relative:text" fillcolor="yellow">
            <v:textbox>
              <w:txbxContent>
                <w:p w:rsidR="00182A51" w:rsidRDefault="00182A51" w:rsidP="00182A51">
                  <w:r>
                    <w:t>121,75</w:t>
                  </w:r>
                </w:p>
              </w:txbxContent>
            </v:textbox>
          </v:rect>
        </w:pict>
      </w:r>
      <w:r>
        <w:rPr>
          <w:sz w:val="28"/>
          <w:szCs w:val="28"/>
          <w:lang w:eastAsia="en-US"/>
        </w:rPr>
        <w:pict>
          <v:rect id="_x0000_s1074" style="position:absolute;margin-left:82.2pt;margin-top:12.75pt;width:55.5pt;height:87.1pt;z-index:251709440;mso-position-horizontal-relative:text;mso-position-vertical-relative:text" fillcolor="#00b0f0">
            <v:textbox style="mso-next-textbox:#_x0000_s1074">
              <w:txbxContent>
                <w:p w:rsidR="00182A51" w:rsidRDefault="00182A51" w:rsidP="00182A51">
                  <w:r>
                    <w:t>119 ставок</w:t>
                  </w:r>
                </w:p>
              </w:txbxContent>
            </v:textbox>
          </v:rect>
        </w:pict>
      </w:r>
      <w:r>
        <w:rPr>
          <w:sz w:val="28"/>
          <w:szCs w:val="28"/>
          <w:lang w:eastAsia="en-US"/>
        </w:rPr>
        <w:pict>
          <v:rect id="_x0000_s1070" style="position:absolute;margin-left:28.2pt;margin-top:6.3pt;width:54pt;height:93.55pt;z-index:251705344;mso-position-horizontal-relative:text;mso-position-vertical-relative:text" fillcolor="yellow">
            <v:textbox>
              <w:txbxContent>
                <w:p w:rsidR="00182A51" w:rsidRDefault="00182A51" w:rsidP="00182A51">
                  <w:r>
                    <w:t>120  ставок</w:t>
                  </w:r>
                </w:p>
              </w:txbxContent>
            </v:textbox>
          </v:rect>
        </w:pict>
      </w:r>
      <w:r w:rsidRPr="00657645">
        <w:rPr>
          <w:sz w:val="28"/>
          <w:szCs w:val="28"/>
        </w:rPr>
        <w:t>120</w:t>
      </w:r>
    </w:p>
    <w:p w:rsidR="00182A51" w:rsidRPr="00657645" w:rsidRDefault="00182A51" w:rsidP="00182A51">
      <w:pPr>
        <w:contextualSpacing/>
        <w:rPr>
          <w:sz w:val="28"/>
          <w:szCs w:val="28"/>
        </w:rPr>
      </w:pPr>
    </w:p>
    <w:p w:rsidR="00182A51" w:rsidRPr="00657645" w:rsidRDefault="00182A51" w:rsidP="00182A51">
      <w:pPr>
        <w:contextualSpacing/>
        <w:rPr>
          <w:b/>
          <w:sz w:val="28"/>
          <w:szCs w:val="28"/>
        </w:rPr>
      </w:pPr>
      <w:r w:rsidRPr="00657645">
        <w:rPr>
          <w:sz w:val="28"/>
          <w:szCs w:val="28"/>
        </w:rPr>
        <w:t>110</w:t>
      </w:r>
    </w:p>
    <w:p w:rsidR="00182A51" w:rsidRPr="00657645" w:rsidRDefault="00182A51" w:rsidP="00182A51">
      <w:pPr>
        <w:tabs>
          <w:tab w:val="left" w:pos="1725"/>
        </w:tabs>
        <w:contextualSpacing/>
        <w:rPr>
          <w:sz w:val="28"/>
          <w:szCs w:val="28"/>
        </w:rPr>
      </w:pPr>
      <w:r w:rsidRPr="00657645">
        <w:rPr>
          <w:sz w:val="28"/>
          <w:szCs w:val="28"/>
        </w:rPr>
        <w:t xml:space="preserve"> </w:t>
      </w:r>
    </w:p>
    <w:p w:rsidR="00182A51" w:rsidRPr="00657645" w:rsidRDefault="00182A51" w:rsidP="00182A51">
      <w:pPr>
        <w:tabs>
          <w:tab w:val="left" w:pos="1725"/>
        </w:tabs>
        <w:contextualSpacing/>
        <w:jc w:val="center"/>
        <w:rPr>
          <w:b/>
          <w:sz w:val="28"/>
          <w:szCs w:val="28"/>
        </w:rPr>
      </w:pPr>
    </w:p>
    <w:p w:rsidR="00182A51" w:rsidRPr="00657645" w:rsidRDefault="00182A51" w:rsidP="00182A51">
      <w:pPr>
        <w:tabs>
          <w:tab w:val="left" w:pos="1725"/>
        </w:tabs>
        <w:contextualSpacing/>
        <w:jc w:val="center"/>
        <w:rPr>
          <w:b/>
          <w:sz w:val="28"/>
          <w:szCs w:val="28"/>
        </w:rPr>
      </w:pPr>
    </w:p>
    <w:p w:rsidR="00182A51" w:rsidRPr="00657645" w:rsidRDefault="00182A51" w:rsidP="00182A51">
      <w:pPr>
        <w:tabs>
          <w:tab w:val="left" w:pos="1725"/>
        </w:tabs>
        <w:contextualSpacing/>
        <w:rPr>
          <w:b/>
          <w:sz w:val="28"/>
          <w:szCs w:val="28"/>
        </w:rPr>
      </w:pPr>
      <w:r w:rsidRPr="00E07038">
        <w:rPr>
          <w:sz w:val="28"/>
          <w:szCs w:val="28"/>
          <w:lang w:eastAsia="en-US"/>
        </w:rPr>
        <w:pict>
          <v:shape id="_x0000_s1075" type="#_x0000_t32" style="position:absolute;margin-left:35.25pt;margin-top:3.3pt;width:294pt;height:0;z-index:251710464" o:connectortype="straight"/>
        </w:pict>
      </w:r>
    </w:p>
    <w:p w:rsidR="00182A51" w:rsidRPr="00657645" w:rsidRDefault="00182A51" w:rsidP="00182A51">
      <w:pPr>
        <w:tabs>
          <w:tab w:val="left" w:pos="1725"/>
        </w:tabs>
        <w:contextualSpacing/>
        <w:jc w:val="center"/>
        <w:rPr>
          <w:b/>
          <w:sz w:val="28"/>
          <w:szCs w:val="28"/>
        </w:rPr>
      </w:pPr>
    </w:p>
    <w:p w:rsidR="00182A51" w:rsidRPr="00657645" w:rsidRDefault="00182A51" w:rsidP="00182A51">
      <w:pPr>
        <w:tabs>
          <w:tab w:val="left" w:pos="1725"/>
        </w:tabs>
        <w:contextualSpacing/>
        <w:jc w:val="center"/>
        <w:rPr>
          <w:b/>
          <w:sz w:val="28"/>
          <w:szCs w:val="28"/>
        </w:rPr>
      </w:pPr>
    </w:p>
    <w:p w:rsidR="00182A51" w:rsidRPr="00657645" w:rsidRDefault="00182A51" w:rsidP="00182A51">
      <w:pPr>
        <w:tabs>
          <w:tab w:val="left" w:pos="1725"/>
        </w:tabs>
        <w:contextualSpacing/>
        <w:jc w:val="center"/>
        <w:rPr>
          <w:b/>
          <w:sz w:val="28"/>
          <w:szCs w:val="28"/>
        </w:rPr>
      </w:pPr>
      <w:r w:rsidRPr="00657645">
        <w:rPr>
          <w:b/>
          <w:sz w:val="28"/>
          <w:szCs w:val="28"/>
        </w:rPr>
        <w:t xml:space="preserve">Анализ принятых и уволенных за 2015 и 2016 годы       </w:t>
      </w:r>
    </w:p>
    <w:p w:rsidR="00182A51" w:rsidRPr="00657645" w:rsidRDefault="00182A51" w:rsidP="00182A51">
      <w:pPr>
        <w:tabs>
          <w:tab w:val="left" w:pos="1725"/>
        </w:tabs>
        <w:contextualSpacing/>
        <w:jc w:val="right"/>
        <w:rPr>
          <w:b/>
          <w:sz w:val="28"/>
          <w:szCs w:val="28"/>
        </w:rPr>
      </w:pPr>
      <w:r w:rsidRPr="00657645">
        <w:rPr>
          <w:b/>
          <w:sz w:val="28"/>
          <w:szCs w:val="28"/>
        </w:rPr>
        <w:t xml:space="preserve"> Диаграмма №2</w:t>
      </w:r>
    </w:p>
    <w:p w:rsidR="00182A51" w:rsidRPr="00657645" w:rsidRDefault="00182A51" w:rsidP="00182A51">
      <w:pPr>
        <w:tabs>
          <w:tab w:val="left" w:pos="1725"/>
        </w:tabs>
        <w:contextualSpacing/>
        <w:jc w:val="right"/>
        <w:rPr>
          <w:b/>
          <w:sz w:val="28"/>
          <w:szCs w:val="28"/>
        </w:rPr>
      </w:pPr>
    </w:p>
    <w:p w:rsidR="00182A51" w:rsidRPr="00657645" w:rsidRDefault="00182A51" w:rsidP="00182A51">
      <w:pPr>
        <w:tabs>
          <w:tab w:val="left" w:pos="1725"/>
        </w:tabs>
        <w:contextualSpacing/>
        <w:jc w:val="center"/>
        <w:rPr>
          <w:b/>
          <w:sz w:val="28"/>
          <w:szCs w:val="28"/>
        </w:rPr>
      </w:pPr>
      <w:r w:rsidRPr="00657645">
        <w:rPr>
          <w:b/>
          <w:noProof/>
          <w:sz w:val="28"/>
          <w:szCs w:val="28"/>
        </w:rPr>
        <w:drawing>
          <wp:inline distT="0" distB="0" distL="0" distR="0">
            <wp:extent cx="6033407" cy="3257550"/>
            <wp:effectExtent l="19050" t="0" r="24493"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657645">
        <w:rPr>
          <w:b/>
          <w:sz w:val="28"/>
          <w:szCs w:val="28"/>
        </w:rPr>
        <w:t xml:space="preserve"> ПРИНЯТО  /   УВОЛЕНО</w:t>
      </w:r>
    </w:p>
    <w:tbl>
      <w:tblPr>
        <w:tblStyle w:val="a5"/>
        <w:tblW w:w="0" w:type="auto"/>
        <w:tblInd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3"/>
      </w:tblGrid>
      <w:tr w:rsidR="00182A51" w:rsidRPr="00657645" w:rsidTr="008A30F0">
        <w:tc>
          <w:tcPr>
            <w:tcW w:w="2375" w:type="dxa"/>
            <w:hideMark/>
          </w:tcPr>
          <w:p w:rsidR="00182A51" w:rsidRPr="00657645" w:rsidRDefault="00182A51" w:rsidP="008A30F0">
            <w:pPr>
              <w:tabs>
                <w:tab w:val="left" w:pos="1725"/>
              </w:tabs>
              <w:contextualSpacing/>
              <w:rPr>
                <w:b/>
                <w:sz w:val="28"/>
                <w:szCs w:val="28"/>
              </w:rPr>
            </w:pPr>
            <w:r w:rsidRPr="00E07038">
              <w:rPr>
                <w:sz w:val="28"/>
                <w:szCs w:val="28"/>
                <w:lang w:eastAsia="en-US"/>
              </w:rPr>
              <w:pict>
                <v:rect id="_x0000_s1076" style="position:absolute;margin-left:36.65pt;margin-top:.25pt;width:7.15pt;height:7.5pt;z-index:251711488" fillcolor="#548dd4 [1951]"/>
              </w:pict>
            </w:r>
            <w:r w:rsidRPr="00657645">
              <w:rPr>
                <w:b/>
                <w:sz w:val="28"/>
                <w:szCs w:val="28"/>
              </w:rPr>
              <w:t xml:space="preserve">                     2016 год</w:t>
            </w:r>
          </w:p>
          <w:p w:rsidR="00182A51" w:rsidRPr="00657645" w:rsidRDefault="00182A51" w:rsidP="008A30F0">
            <w:pPr>
              <w:tabs>
                <w:tab w:val="left" w:pos="1725"/>
              </w:tabs>
              <w:contextualSpacing/>
              <w:rPr>
                <w:b/>
                <w:sz w:val="28"/>
                <w:szCs w:val="28"/>
              </w:rPr>
            </w:pPr>
            <w:r w:rsidRPr="00E07038">
              <w:rPr>
                <w:sz w:val="28"/>
                <w:szCs w:val="28"/>
                <w:lang w:eastAsia="en-US"/>
              </w:rPr>
              <w:pict>
                <v:rect id="_x0000_s1077" style="position:absolute;margin-left:36.65pt;margin-top:4.1pt;width:7.15pt;height:7.15pt;z-index:251712512" fillcolor="#c00000"/>
              </w:pict>
            </w:r>
            <w:r w:rsidRPr="00657645">
              <w:rPr>
                <w:b/>
                <w:sz w:val="28"/>
                <w:szCs w:val="28"/>
              </w:rPr>
              <w:t xml:space="preserve">                     2017 год</w:t>
            </w:r>
          </w:p>
        </w:tc>
      </w:tr>
    </w:tbl>
    <w:p w:rsidR="00182A51" w:rsidRPr="00657645" w:rsidRDefault="00182A51" w:rsidP="00182A51">
      <w:pPr>
        <w:tabs>
          <w:tab w:val="left" w:pos="1725"/>
        </w:tabs>
        <w:contextualSpacing/>
        <w:rPr>
          <w:b/>
          <w:sz w:val="28"/>
          <w:szCs w:val="28"/>
        </w:rPr>
      </w:pPr>
    </w:p>
    <w:p w:rsidR="00182A51" w:rsidRPr="00657645" w:rsidRDefault="00182A51" w:rsidP="00182A51">
      <w:pPr>
        <w:tabs>
          <w:tab w:val="left" w:pos="1725"/>
        </w:tabs>
        <w:contextualSpacing/>
        <w:jc w:val="both"/>
        <w:rPr>
          <w:sz w:val="28"/>
          <w:szCs w:val="28"/>
        </w:rPr>
      </w:pPr>
      <w:r w:rsidRPr="00657645">
        <w:rPr>
          <w:sz w:val="28"/>
          <w:szCs w:val="28"/>
        </w:rPr>
        <w:t xml:space="preserve">         За период 2017 года из ГУСО «ПКЦСОН «Солнышко» уволено 31 человек.</w:t>
      </w:r>
    </w:p>
    <w:p w:rsidR="00182A51" w:rsidRPr="00657645" w:rsidRDefault="00182A51" w:rsidP="00182A51">
      <w:pPr>
        <w:tabs>
          <w:tab w:val="left" w:pos="1725"/>
        </w:tabs>
        <w:contextualSpacing/>
        <w:jc w:val="both"/>
        <w:rPr>
          <w:sz w:val="28"/>
          <w:szCs w:val="28"/>
        </w:rPr>
      </w:pPr>
      <w:r w:rsidRPr="00657645">
        <w:rPr>
          <w:sz w:val="28"/>
          <w:szCs w:val="28"/>
        </w:rPr>
        <w:t xml:space="preserve">      Основными причинами увольнения сотрудников являлось:</w:t>
      </w:r>
    </w:p>
    <w:p w:rsidR="00182A51" w:rsidRPr="00657645" w:rsidRDefault="00182A51" w:rsidP="00182A51">
      <w:pPr>
        <w:tabs>
          <w:tab w:val="left" w:pos="1725"/>
        </w:tabs>
        <w:contextualSpacing/>
        <w:jc w:val="both"/>
        <w:rPr>
          <w:sz w:val="28"/>
          <w:szCs w:val="28"/>
        </w:rPr>
      </w:pPr>
      <w:r w:rsidRPr="00657645">
        <w:rPr>
          <w:sz w:val="28"/>
          <w:szCs w:val="28"/>
        </w:rPr>
        <w:t>- по собственному желанию – 27 человек (выход на пенсию, переезд в другой регион, переход на выше оплачиваемую работу, семейные обстоятельства).</w:t>
      </w:r>
    </w:p>
    <w:p w:rsidR="00182A51" w:rsidRPr="00657645" w:rsidRDefault="00182A51" w:rsidP="00182A51">
      <w:pPr>
        <w:tabs>
          <w:tab w:val="left" w:pos="1725"/>
        </w:tabs>
        <w:contextualSpacing/>
        <w:jc w:val="both"/>
        <w:rPr>
          <w:sz w:val="28"/>
          <w:szCs w:val="28"/>
        </w:rPr>
      </w:pPr>
      <w:r w:rsidRPr="00657645">
        <w:rPr>
          <w:sz w:val="28"/>
          <w:szCs w:val="28"/>
        </w:rPr>
        <w:t>- по сокращению штата – 4 человека. Причиной сокращения работников является закрытие отделения социально трудовой реабилитации лиц прошедших курс лечения от наркотической и алкогольной зависимости.</w:t>
      </w:r>
    </w:p>
    <w:p w:rsidR="00182A51" w:rsidRPr="00657645" w:rsidRDefault="00182A51" w:rsidP="00182A51">
      <w:pPr>
        <w:tabs>
          <w:tab w:val="left" w:pos="1725"/>
        </w:tabs>
        <w:contextualSpacing/>
        <w:jc w:val="both"/>
        <w:rPr>
          <w:sz w:val="28"/>
          <w:szCs w:val="28"/>
        </w:rPr>
      </w:pPr>
      <w:r w:rsidRPr="00657645">
        <w:rPr>
          <w:sz w:val="28"/>
          <w:szCs w:val="28"/>
        </w:rPr>
        <w:t xml:space="preserve">      Принято на работу в учреждение – 25 человек, что составляет  30 % от общей численности сотрудников.</w:t>
      </w:r>
    </w:p>
    <w:p w:rsidR="00182A51" w:rsidRPr="00657645" w:rsidRDefault="00182A51" w:rsidP="00182A51">
      <w:pPr>
        <w:tabs>
          <w:tab w:val="left" w:pos="1725"/>
        </w:tabs>
        <w:contextualSpacing/>
        <w:jc w:val="both"/>
        <w:rPr>
          <w:sz w:val="28"/>
          <w:szCs w:val="28"/>
        </w:rPr>
      </w:pPr>
      <w:r w:rsidRPr="00657645">
        <w:rPr>
          <w:sz w:val="28"/>
          <w:szCs w:val="28"/>
        </w:rPr>
        <w:t xml:space="preserve">         Анализ движения кадрового состава в разрезе отделений в 2017 году представлен в таблице №2.</w:t>
      </w:r>
    </w:p>
    <w:p w:rsidR="00182A51" w:rsidRPr="00657645" w:rsidRDefault="00182A51" w:rsidP="00182A51">
      <w:pPr>
        <w:tabs>
          <w:tab w:val="left" w:pos="1725"/>
        </w:tabs>
        <w:contextualSpacing/>
        <w:jc w:val="right"/>
        <w:rPr>
          <w:b/>
          <w:sz w:val="28"/>
          <w:szCs w:val="28"/>
        </w:rPr>
      </w:pPr>
      <w:r w:rsidRPr="00657645">
        <w:rPr>
          <w:sz w:val="28"/>
          <w:szCs w:val="28"/>
        </w:rPr>
        <w:t xml:space="preserve">                                                                                            </w:t>
      </w:r>
      <w:r w:rsidRPr="00657645">
        <w:rPr>
          <w:b/>
          <w:sz w:val="28"/>
          <w:szCs w:val="28"/>
        </w:rPr>
        <w:t>Таблица №2</w:t>
      </w:r>
    </w:p>
    <w:tbl>
      <w:tblPr>
        <w:tblStyle w:val="a5"/>
        <w:tblW w:w="0" w:type="auto"/>
        <w:tblLook w:val="04A0"/>
      </w:tblPr>
      <w:tblGrid>
        <w:gridCol w:w="617"/>
        <w:gridCol w:w="4147"/>
        <w:gridCol w:w="2334"/>
        <w:gridCol w:w="2331"/>
      </w:tblGrid>
      <w:tr w:rsidR="00182A51" w:rsidRPr="00657645" w:rsidTr="008A30F0">
        <w:tc>
          <w:tcPr>
            <w:tcW w:w="534"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b/>
                <w:sz w:val="28"/>
                <w:szCs w:val="28"/>
              </w:rPr>
            </w:pPr>
            <w:r w:rsidRPr="00657645">
              <w:rPr>
                <w:b/>
                <w:sz w:val="28"/>
                <w:szCs w:val="28"/>
              </w:rPr>
              <w:t>№ п/п</w:t>
            </w:r>
          </w:p>
        </w:tc>
        <w:tc>
          <w:tcPr>
            <w:tcW w:w="4251"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b/>
                <w:sz w:val="28"/>
                <w:szCs w:val="28"/>
              </w:rPr>
            </w:pPr>
            <w:r w:rsidRPr="00657645">
              <w:rPr>
                <w:b/>
                <w:sz w:val="28"/>
                <w:szCs w:val="28"/>
              </w:rPr>
              <w:t xml:space="preserve">Отделение </w:t>
            </w:r>
          </w:p>
        </w:tc>
        <w:tc>
          <w:tcPr>
            <w:tcW w:w="2393"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b/>
                <w:sz w:val="28"/>
                <w:szCs w:val="28"/>
              </w:rPr>
            </w:pPr>
            <w:r w:rsidRPr="00657645">
              <w:rPr>
                <w:b/>
                <w:sz w:val="28"/>
                <w:szCs w:val="28"/>
              </w:rPr>
              <w:t>Принято</w:t>
            </w:r>
          </w:p>
        </w:tc>
        <w:tc>
          <w:tcPr>
            <w:tcW w:w="2393"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b/>
                <w:sz w:val="28"/>
                <w:szCs w:val="28"/>
              </w:rPr>
            </w:pPr>
            <w:r w:rsidRPr="00657645">
              <w:rPr>
                <w:b/>
                <w:sz w:val="28"/>
                <w:szCs w:val="28"/>
              </w:rPr>
              <w:t>Уволено</w:t>
            </w:r>
          </w:p>
        </w:tc>
      </w:tr>
      <w:tr w:rsidR="00182A51" w:rsidRPr="00657645" w:rsidTr="008A30F0">
        <w:tc>
          <w:tcPr>
            <w:tcW w:w="534"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1</w:t>
            </w:r>
          </w:p>
        </w:tc>
        <w:tc>
          <w:tcPr>
            <w:tcW w:w="4251"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Административно – управленческий аппарат</w:t>
            </w:r>
          </w:p>
        </w:tc>
        <w:tc>
          <w:tcPr>
            <w:tcW w:w="2393"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0</w:t>
            </w:r>
          </w:p>
        </w:tc>
        <w:tc>
          <w:tcPr>
            <w:tcW w:w="2393"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0</w:t>
            </w:r>
          </w:p>
        </w:tc>
      </w:tr>
      <w:tr w:rsidR="00182A51" w:rsidRPr="00657645" w:rsidTr="008A30F0">
        <w:tc>
          <w:tcPr>
            <w:tcW w:w="534"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2</w:t>
            </w:r>
          </w:p>
        </w:tc>
        <w:tc>
          <w:tcPr>
            <w:tcW w:w="4251"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Специалисты, обеспечивающие административно-</w:t>
            </w:r>
            <w:r w:rsidRPr="00657645">
              <w:rPr>
                <w:sz w:val="28"/>
                <w:szCs w:val="28"/>
              </w:rPr>
              <w:lastRenderedPageBreak/>
              <w:t>хозяйственную деятельность</w:t>
            </w:r>
          </w:p>
        </w:tc>
        <w:tc>
          <w:tcPr>
            <w:tcW w:w="2393"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lastRenderedPageBreak/>
              <w:t>0</w:t>
            </w:r>
          </w:p>
        </w:tc>
        <w:tc>
          <w:tcPr>
            <w:tcW w:w="2393"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1</w:t>
            </w:r>
          </w:p>
        </w:tc>
      </w:tr>
      <w:tr w:rsidR="00182A51" w:rsidRPr="00657645" w:rsidTr="008A30F0">
        <w:tc>
          <w:tcPr>
            <w:tcW w:w="534"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lastRenderedPageBreak/>
              <w:t>3</w:t>
            </w:r>
          </w:p>
        </w:tc>
        <w:tc>
          <w:tcPr>
            <w:tcW w:w="4251"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Обслуживающий персонал</w:t>
            </w:r>
          </w:p>
        </w:tc>
        <w:tc>
          <w:tcPr>
            <w:tcW w:w="2393"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3</w:t>
            </w:r>
          </w:p>
        </w:tc>
        <w:tc>
          <w:tcPr>
            <w:tcW w:w="2393"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6</w:t>
            </w:r>
          </w:p>
        </w:tc>
      </w:tr>
      <w:tr w:rsidR="00182A51" w:rsidRPr="00657645" w:rsidTr="008A30F0">
        <w:tc>
          <w:tcPr>
            <w:tcW w:w="534"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4</w:t>
            </w:r>
          </w:p>
        </w:tc>
        <w:tc>
          <w:tcPr>
            <w:tcW w:w="4251"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 xml:space="preserve">Стационарное отделение </w:t>
            </w:r>
          </w:p>
        </w:tc>
        <w:tc>
          <w:tcPr>
            <w:tcW w:w="2393"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15</w:t>
            </w:r>
          </w:p>
        </w:tc>
        <w:tc>
          <w:tcPr>
            <w:tcW w:w="2393"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10</w:t>
            </w:r>
          </w:p>
        </w:tc>
      </w:tr>
      <w:tr w:rsidR="00182A51" w:rsidRPr="00657645" w:rsidTr="008A30F0">
        <w:tc>
          <w:tcPr>
            <w:tcW w:w="534"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5</w:t>
            </w:r>
          </w:p>
        </w:tc>
        <w:tc>
          <w:tcPr>
            <w:tcW w:w="4251"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Служба участковых специалистов</w:t>
            </w:r>
          </w:p>
        </w:tc>
        <w:tc>
          <w:tcPr>
            <w:tcW w:w="2393"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2</w:t>
            </w:r>
          </w:p>
        </w:tc>
        <w:tc>
          <w:tcPr>
            <w:tcW w:w="2393"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4</w:t>
            </w:r>
          </w:p>
        </w:tc>
      </w:tr>
      <w:tr w:rsidR="00182A51" w:rsidRPr="00657645" w:rsidTr="008A30F0">
        <w:tc>
          <w:tcPr>
            <w:tcW w:w="534"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6</w:t>
            </w:r>
          </w:p>
        </w:tc>
        <w:tc>
          <w:tcPr>
            <w:tcW w:w="4251"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Отделение социального обслуживания на дому</w:t>
            </w:r>
          </w:p>
        </w:tc>
        <w:tc>
          <w:tcPr>
            <w:tcW w:w="2393"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5</w:t>
            </w:r>
          </w:p>
        </w:tc>
        <w:tc>
          <w:tcPr>
            <w:tcW w:w="2393"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6</w:t>
            </w:r>
          </w:p>
        </w:tc>
      </w:tr>
      <w:tr w:rsidR="00182A51" w:rsidRPr="00657645" w:rsidTr="008A30F0">
        <w:tc>
          <w:tcPr>
            <w:tcW w:w="534"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7</w:t>
            </w:r>
          </w:p>
        </w:tc>
        <w:tc>
          <w:tcPr>
            <w:tcW w:w="4251"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Отделение социально – трудовой реабилитации лиц, прошедших курс лечения от алкогольной и наркотической зависимости с. Бырка</w:t>
            </w:r>
          </w:p>
        </w:tc>
        <w:tc>
          <w:tcPr>
            <w:tcW w:w="2393"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0</w:t>
            </w:r>
          </w:p>
        </w:tc>
        <w:tc>
          <w:tcPr>
            <w:tcW w:w="2393"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4</w:t>
            </w:r>
          </w:p>
        </w:tc>
      </w:tr>
      <w:tr w:rsidR="00182A51" w:rsidRPr="00657645" w:rsidTr="008A30F0">
        <w:tc>
          <w:tcPr>
            <w:tcW w:w="4785" w:type="dxa"/>
            <w:gridSpan w:val="2"/>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b/>
                <w:sz w:val="28"/>
                <w:szCs w:val="28"/>
              </w:rPr>
            </w:pPr>
            <w:r w:rsidRPr="00657645">
              <w:rPr>
                <w:b/>
                <w:sz w:val="28"/>
                <w:szCs w:val="28"/>
              </w:rPr>
              <w:t>Итого</w:t>
            </w:r>
          </w:p>
        </w:tc>
        <w:tc>
          <w:tcPr>
            <w:tcW w:w="2393"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25</w:t>
            </w:r>
          </w:p>
        </w:tc>
        <w:tc>
          <w:tcPr>
            <w:tcW w:w="2393"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31</w:t>
            </w:r>
          </w:p>
        </w:tc>
      </w:tr>
    </w:tbl>
    <w:p w:rsidR="00182A51" w:rsidRPr="00657645" w:rsidRDefault="00182A51" w:rsidP="00182A51">
      <w:pPr>
        <w:tabs>
          <w:tab w:val="left" w:pos="1725"/>
        </w:tabs>
        <w:contextualSpacing/>
        <w:jc w:val="center"/>
        <w:rPr>
          <w:sz w:val="28"/>
          <w:szCs w:val="28"/>
        </w:rPr>
      </w:pPr>
    </w:p>
    <w:p w:rsidR="00182A51" w:rsidRPr="00657645" w:rsidRDefault="00182A51" w:rsidP="00182A51">
      <w:pPr>
        <w:tabs>
          <w:tab w:val="left" w:pos="1725"/>
        </w:tabs>
        <w:contextualSpacing/>
        <w:rPr>
          <w:sz w:val="28"/>
          <w:szCs w:val="28"/>
        </w:rPr>
      </w:pPr>
      <w:r w:rsidRPr="00657645">
        <w:rPr>
          <w:sz w:val="28"/>
          <w:szCs w:val="28"/>
        </w:rPr>
        <w:t xml:space="preserve">       Информация о фактической численности сотрудников представлена в таблице №3.</w:t>
      </w:r>
    </w:p>
    <w:p w:rsidR="00182A51" w:rsidRPr="00657645" w:rsidRDefault="00182A51" w:rsidP="00182A51">
      <w:pPr>
        <w:tabs>
          <w:tab w:val="left" w:pos="1725"/>
        </w:tabs>
        <w:contextualSpacing/>
        <w:rPr>
          <w:sz w:val="28"/>
          <w:szCs w:val="28"/>
        </w:rPr>
      </w:pPr>
    </w:p>
    <w:p w:rsidR="00182A51" w:rsidRPr="00657645" w:rsidRDefault="00182A51" w:rsidP="00182A51">
      <w:pPr>
        <w:tabs>
          <w:tab w:val="left" w:pos="1725"/>
        </w:tabs>
        <w:contextualSpacing/>
        <w:jc w:val="right"/>
        <w:rPr>
          <w:b/>
          <w:sz w:val="28"/>
          <w:szCs w:val="28"/>
        </w:rPr>
      </w:pPr>
      <w:r w:rsidRPr="00657645">
        <w:rPr>
          <w:b/>
          <w:sz w:val="28"/>
          <w:szCs w:val="28"/>
        </w:rPr>
        <w:t xml:space="preserve">                                                                                                 Таблица № 3</w:t>
      </w:r>
    </w:p>
    <w:tbl>
      <w:tblPr>
        <w:tblStyle w:val="a5"/>
        <w:tblW w:w="0" w:type="auto"/>
        <w:tblLook w:val="04A0"/>
      </w:tblPr>
      <w:tblGrid>
        <w:gridCol w:w="3344"/>
        <w:gridCol w:w="2955"/>
        <w:gridCol w:w="3130"/>
      </w:tblGrid>
      <w:tr w:rsidR="00182A51" w:rsidRPr="00657645" w:rsidTr="008A30F0">
        <w:tc>
          <w:tcPr>
            <w:tcW w:w="3369" w:type="dxa"/>
            <w:vMerge w:val="restart"/>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b/>
                <w:sz w:val="28"/>
                <w:szCs w:val="28"/>
              </w:rPr>
            </w:pPr>
            <w:r w:rsidRPr="00657645">
              <w:rPr>
                <w:b/>
                <w:sz w:val="28"/>
                <w:szCs w:val="28"/>
              </w:rPr>
              <w:t>Наименование должности</w:t>
            </w:r>
          </w:p>
        </w:tc>
        <w:tc>
          <w:tcPr>
            <w:tcW w:w="6202" w:type="dxa"/>
            <w:gridSpan w:val="2"/>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b/>
                <w:sz w:val="28"/>
                <w:szCs w:val="28"/>
              </w:rPr>
            </w:pPr>
            <w:r w:rsidRPr="00657645">
              <w:rPr>
                <w:b/>
                <w:sz w:val="28"/>
                <w:szCs w:val="28"/>
              </w:rPr>
              <w:t>Отчетный период</w:t>
            </w:r>
          </w:p>
        </w:tc>
      </w:tr>
      <w:tr w:rsidR="00182A51" w:rsidRPr="00657645" w:rsidTr="008A30F0">
        <w:tc>
          <w:tcPr>
            <w:tcW w:w="0" w:type="auto"/>
            <w:vMerge/>
            <w:tcBorders>
              <w:top w:val="single" w:sz="4" w:space="0" w:color="auto"/>
              <w:left w:val="single" w:sz="4" w:space="0" w:color="auto"/>
              <w:bottom w:val="single" w:sz="4" w:space="0" w:color="auto"/>
              <w:right w:val="single" w:sz="4" w:space="0" w:color="auto"/>
            </w:tcBorders>
            <w:vAlign w:val="center"/>
            <w:hideMark/>
          </w:tcPr>
          <w:p w:rsidR="00182A51" w:rsidRPr="00657645" w:rsidRDefault="00182A51" w:rsidP="008A30F0">
            <w:pPr>
              <w:contextualSpacing/>
              <w:rPr>
                <w:b/>
                <w:sz w:val="28"/>
                <w:szCs w:val="28"/>
              </w:rPr>
            </w:pPr>
          </w:p>
        </w:tc>
        <w:tc>
          <w:tcPr>
            <w:tcW w:w="3011"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b/>
                <w:sz w:val="28"/>
                <w:szCs w:val="28"/>
              </w:rPr>
            </w:pPr>
            <w:r w:rsidRPr="00657645">
              <w:rPr>
                <w:b/>
                <w:sz w:val="28"/>
                <w:szCs w:val="28"/>
              </w:rPr>
              <w:t>2016</w:t>
            </w:r>
          </w:p>
        </w:tc>
        <w:tc>
          <w:tcPr>
            <w:tcW w:w="3191"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b/>
                <w:sz w:val="28"/>
                <w:szCs w:val="28"/>
              </w:rPr>
            </w:pPr>
            <w:r w:rsidRPr="00657645">
              <w:rPr>
                <w:b/>
                <w:sz w:val="28"/>
                <w:szCs w:val="28"/>
              </w:rPr>
              <w:t>2017</w:t>
            </w:r>
          </w:p>
        </w:tc>
      </w:tr>
      <w:tr w:rsidR="00182A51" w:rsidRPr="00657645" w:rsidTr="008A30F0">
        <w:tc>
          <w:tcPr>
            <w:tcW w:w="3369"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b/>
                <w:sz w:val="28"/>
                <w:szCs w:val="28"/>
              </w:rPr>
            </w:pPr>
            <w:r w:rsidRPr="00657645">
              <w:rPr>
                <w:sz w:val="28"/>
                <w:szCs w:val="28"/>
              </w:rPr>
              <w:t>Административно – управленческий аппарат</w:t>
            </w:r>
          </w:p>
        </w:tc>
        <w:tc>
          <w:tcPr>
            <w:tcW w:w="3011"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3</w:t>
            </w:r>
          </w:p>
        </w:tc>
        <w:tc>
          <w:tcPr>
            <w:tcW w:w="3191"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3</w:t>
            </w:r>
          </w:p>
        </w:tc>
      </w:tr>
      <w:tr w:rsidR="00182A51" w:rsidRPr="00657645" w:rsidTr="008A30F0">
        <w:tc>
          <w:tcPr>
            <w:tcW w:w="3369"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.Специалисты, обеспечивающие административно – хозяйственную деятельность</w:t>
            </w:r>
          </w:p>
        </w:tc>
        <w:tc>
          <w:tcPr>
            <w:tcW w:w="3011"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6</w:t>
            </w:r>
          </w:p>
        </w:tc>
        <w:tc>
          <w:tcPr>
            <w:tcW w:w="3191"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5</w:t>
            </w:r>
          </w:p>
        </w:tc>
      </w:tr>
      <w:tr w:rsidR="00182A51" w:rsidRPr="00657645" w:rsidTr="008A30F0">
        <w:tc>
          <w:tcPr>
            <w:tcW w:w="3369"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b/>
                <w:sz w:val="28"/>
                <w:szCs w:val="28"/>
              </w:rPr>
            </w:pPr>
            <w:r w:rsidRPr="00657645">
              <w:rPr>
                <w:sz w:val="28"/>
                <w:szCs w:val="28"/>
              </w:rPr>
              <w:t>Обслуживающий персонал</w:t>
            </w:r>
          </w:p>
        </w:tc>
        <w:tc>
          <w:tcPr>
            <w:tcW w:w="3011"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18</w:t>
            </w:r>
          </w:p>
        </w:tc>
        <w:tc>
          <w:tcPr>
            <w:tcW w:w="3191"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25</w:t>
            </w:r>
          </w:p>
        </w:tc>
      </w:tr>
      <w:tr w:rsidR="00182A51" w:rsidRPr="00657645" w:rsidTr="008A30F0">
        <w:tc>
          <w:tcPr>
            <w:tcW w:w="3369"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b/>
                <w:sz w:val="28"/>
                <w:szCs w:val="28"/>
              </w:rPr>
            </w:pPr>
            <w:r w:rsidRPr="00657645">
              <w:rPr>
                <w:sz w:val="28"/>
                <w:szCs w:val="28"/>
              </w:rPr>
              <w:t>Стационарное отделение</w:t>
            </w:r>
          </w:p>
        </w:tc>
        <w:tc>
          <w:tcPr>
            <w:tcW w:w="3011"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28</w:t>
            </w:r>
          </w:p>
        </w:tc>
        <w:tc>
          <w:tcPr>
            <w:tcW w:w="3191"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30</w:t>
            </w:r>
          </w:p>
        </w:tc>
      </w:tr>
      <w:tr w:rsidR="00182A51" w:rsidRPr="00657645" w:rsidTr="008A30F0">
        <w:tc>
          <w:tcPr>
            <w:tcW w:w="3369"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Служба участковых специалистов</w:t>
            </w:r>
          </w:p>
        </w:tc>
        <w:tc>
          <w:tcPr>
            <w:tcW w:w="3011"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13</w:t>
            </w:r>
          </w:p>
        </w:tc>
        <w:tc>
          <w:tcPr>
            <w:tcW w:w="3191"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11</w:t>
            </w:r>
          </w:p>
        </w:tc>
      </w:tr>
      <w:tr w:rsidR="00182A51" w:rsidRPr="00657645" w:rsidTr="008A30F0">
        <w:tc>
          <w:tcPr>
            <w:tcW w:w="3369"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b/>
                <w:sz w:val="28"/>
                <w:szCs w:val="28"/>
              </w:rPr>
            </w:pPr>
            <w:r w:rsidRPr="00657645">
              <w:rPr>
                <w:sz w:val="28"/>
                <w:szCs w:val="28"/>
              </w:rPr>
              <w:t>Отделение социального обслуживания на дому</w:t>
            </w:r>
          </w:p>
        </w:tc>
        <w:tc>
          <w:tcPr>
            <w:tcW w:w="3011"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45</w:t>
            </w:r>
          </w:p>
        </w:tc>
        <w:tc>
          <w:tcPr>
            <w:tcW w:w="3191" w:type="dxa"/>
            <w:tcBorders>
              <w:top w:val="single" w:sz="4" w:space="0" w:color="auto"/>
              <w:left w:val="single" w:sz="4" w:space="0" w:color="auto"/>
              <w:bottom w:val="single" w:sz="4" w:space="0" w:color="auto"/>
              <w:right w:val="single" w:sz="4" w:space="0" w:color="auto"/>
            </w:tcBorders>
            <w:hideMark/>
          </w:tcPr>
          <w:p w:rsidR="00182A51" w:rsidRPr="00657645" w:rsidRDefault="00182A51" w:rsidP="008A30F0">
            <w:pPr>
              <w:tabs>
                <w:tab w:val="left" w:pos="1725"/>
              </w:tabs>
              <w:contextualSpacing/>
              <w:jc w:val="center"/>
              <w:rPr>
                <w:sz w:val="28"/>
                <w:szCs w:val="28"/>
              </w:rPr>
            </w:pPr>
            <w:r w:rsidRPr="00657645">
              <w:rPr>
                <w:sz w:val="28"/>
                <w:szCs w:val="28"/>
              </w:rPr>
              <w:t>45</w:t>
            </w:r>
          </w:p>
        </w:tc>
      </w:tr>
    </w:tbl>
    <w:p w:rsidR="00182A51" w:rsidRPr="00657645" w:rsidRDefault="00182A51" w:rsidP="00182A51">
      <w:pPr>
        <w:tabs>
          <w:tab w:val="left" w:pos="1725"/>
        </w:tabs>
        <w:contextualSpacing/>
        <w:jc w:val="both"/>
        <w:rPr>
          <w:sz w:val="28"/>
          <w:szCs w:val="28"/>
        </w:rPr>
      </w:pPr>
    </w:p>
    <w:p w:rsidR="00182A51" w:rsidRPr="00657645" w:rsidRDefault="00182A51" w:rsidP="00182A51">
      <w:pPr>
        <w:tabs>
          <w:tab w:val="left" w:pos="1725"/>
        </w:tabs>
        <w:contextualSpacing/>
        <w:jc w:val="both"/>
        <w:rPr>
          <w:sz w:val="28"/>
          <w:szCs w:val="28"/>
        </w:rPr>
      </w:pPr>
      <w:r w:rsidRPr="00657645">
        <w:rPr>
          <w:sz w:val="28"/>
          <w:szCs w:val="28"/>
        </w:rPr>
        <w:t xml:space="preserve">        Оценка качества укомплектованности кадрового состава учреждения показывает, что высшее и среднее профессиональное образование имеют – 73% работников, данные представлены в диаграмме №3.</w:t>
      </w:r>
    </w:p>
    <w:p w:rsidR="00182A51" w:rsidRPr="00657645" w:rsidRDefault="00182A51" w:rsidP="00182A51">
      <w:pPr>
        <w:tabs>
          <w:tab w:val="left" w:pos="1725"/>
        </w:tabs>
        <w:contextualSpacing/>
        <w:jc w:val="center"/>
        <w:rPr>
          <w:b/>
          <w:sz w:val="28"/>
          <w:szCs w:val="28"/>
        </w:rPr>
      </w:pPr>
    </w:p>
    <w:p w:rsidR="00182A51" w:rsidRDefault="00182A51" w:rsidP="00182A51">
      <w:pPr>
        <w:tabs>
          <w:tab w:val="left" w:pos="1725"/>
        </w:tabs>
        <w:contextualSpacing/>
        <w:jc w:val="center"/>
        <w:rPr>
          <w:b/>
          <w:sz w:val="28"/>
          <w:szCs w:val="28"/>
        </w:rPr>
      </w:pPr>
    </w:p>
    <w:p w:rsidR="00182A51" w:rsidRDefault="00182A51" w:rsidP="00182A51">
      <w:pPr>
        <w:tabs>
          <w:tab w:val="left" w:pos="1725"/>
        </w:tabs>
        <w:contextualSpacing/>
        <w:jc w:val="center"/>
        <w:rPr>
          <w:b/>
          <w:sz w:val="28"/>
          <w:szCs w:val="28"/>
        </w:rPr>
      </w:pPr>
    </w:p>
    <w:p w:rsidR="00182A51" w:rsidRDefault="00182A51" w:rsidP="00182A51">
      <w:pPr>
        <w:tabs>
          <w:tab w:val="left" w:pos="1725"/>
        </w:tabs>
        <w:contextualSpacing/>
        <w:jc w:val="center"/>
        <w:rPr>
          <w:b/>
          <w:sz w:val="28"/>
          <w:szCs w:val="28"/>
        </w:rPr>
      </w:pPr>
    </w:p>
    <w:p w:rsidR="00182A51" w:rsidRDefault="00182A51" w:rsidP="00182A51">
      <w:pPr>
        <w:tabs>
          <w:tab w:val="left" w:pos="1725"/>
        </w:tabs>
        <w:contextualSpacing/>
        <w:jc w:val="center"/>
        <w:rPr>
          <w:b/>
          <w:sz w:val="28"/>
          <w:szCs w:val="28"/>
        </w:rPr>
      </w:pPr>
    </w:p>
    <w:p w:rsidR="00182A51" w:rsidRDefault="00182A51" w:rsidP="00182A51">
      <w:pPr>
        <w:tabs>
          <w:tab w:val="left" w:pos="1725"/>
        </w:tabs>
        <w:contextualSpacing/>
        <w:jc w:val="center"/>
        <w:rPr>
          <w:b/>
          <w:sz w:val="28"/>
          <w:szCs w:val="28"/>
        </w:rPr>
      </w:pPr>
    </w:p>
    <w:p w:rsidR="00182A51" w:rsidRDefault="00182A51" w:rsidP="00182A51">
      <w:pPr>
        <w:tabs>
          <w:tab w:val="left" w:pos="1725"/>
        </w:tabs>
        <w:contextualSpacing/>
        <w:jc w:val="center"/>
        <w:rPr>
          <w:b/>
          <w:sz w:val="28"/>
          <w:szCs w:val="28"/>
        </w:rPr>
      </w:pPr>
    </w:p>
    <w:p w:rsidR="00182A51" w:rsidRDefault="00182A51" w:rsidP="00182A51">
      <w:pPr>
        <w:tabs>
          <w:tab w:val="left" w:pos="1725"/>
        </w:tabs>
        <w:contextualSpacing/>
        <w:jc w:val="center"/>
        <w:rPr>
          <w:b/>
          <w:sz w:val="28"/>
          <w:szCs w:val="28"/>
        </w:rPr>
      </w:pPr>
    </w:p>
    <w:p w:rsidR="00182A51" w:rsidRDefault="00182A51" w:rsidP="00182A51">
      <w:pPr>
        <w:tabs>
          <w:tab w:val="left" w:pos="1725"/>
        </w:tabs>
        <w:contextualSpacing/>
        <w:jc w:val="center"/>
        <w:rPr>
          <w:b/>
          <w:sz w:val="28"/>
          <w:szCs w:val="28"/>
        </w:rPr>
      </w:pPr>
    </w:p>
    <w:p w:rsidR="00182A51" w:rsidRPr="00657645" w:rsidRDefault="00182A51" w:rsidP="00182A51">
      <w:pPr>
        <w:tabs>
          <w:tab w:val="left" w:pos="1725"/>
        </w:tabs>
        <w:contextualSpacing/>
        <w:jc w:val="center"/>
        <w:rPr>
          <w:b/>
          <w:sz w:val="28"/>
          <w:szCs w:val="28"/>
        </w:rPr>
      </w:pPr>
      <w:r w:rsidRPr="00657645">
        <w:rPr>
          <w:b/>
          <w:sz w:val="28"/>
          <w:szCs w:val="28"/>
        </w:rPr>
        <w:t>Анализ образовательной структуры персонала</w:t>
      </w:r>
    </w:p>
    <w:p w:rsidR="00182A51" w:rsidRPr="00657645" w:rsidRDefault="00182A51" w:rsidP="00182A51">
      <w:pPr>
        <w:tabs>
          <w:tab w:val="left" w:pos="1725"/>
        </w:tabs>
        <w:contextualSpacing/>
        <w:jc w:val="right"/>
        <w:rPr>
          <w:b/>
          <w:sz w:val="28"/>
          <w:szCs w:val="28"/>
        </w:rPr>
      </w:pPr>
      <w:r w:rsidRPr="00657645">
        <w:rPr>
          <w:b/>
          <w:sz w:val="28"/>
          <w:szCs w:val="28"/>
        </w:rPr>
        <w:t xml:space="preserve">  Диаграмма №3</w:t>
      </w:r>
    </w:p>
    <w:p w:rsidR="00182A51" w:rsidRPr="00657645" w:rsidRDefault="00182A51" w:rsidP="00182A51">
      <w:pPr>
        <w:tabs>
          <w:tab w:val="left" w:pos="1725"/>
        </w:tabs>
        <w:contextualSpacing/>
        <w:jc w:val="both"/>
        <w:rPr>
          <w:b/>
          <w:sz w:val="28"/>
          <w:szCs w:val="28"/>
        </w:rPr>
      </w:pPr>
    </w:p>
    <w:p w:rsidR="00182A51" w:rsidRPr="00657645" w:rsidRDefault="00182A51" w:rsidP="00182A51">
      <w:pPr>
        <w:tabs>
          <w:tab w:val="left" w:pos="1725"/>
        </w:tabs>
        <w:contextualSpacing/>
        <w:jc w:val="center"/>
        <w:rPr>
          <w:b/>
          <w:sz w:val="28"/>
          <w:szCs w:val="28"/>
        </w:rPr>
      </w:pPr>
      <w:r w:rsidRPr="00657645">
        <w:rPr>
          <w:b/>
          <w:noProof/>
          <w:sz w:val="28"/>
          <w:szCs w:val="28"/>
        </w:rPr>
        <w:drawing>
          <wp:inline distT="0" distB="0" distL="0" distR="0">
            <wp:extent cx="5690235" cy="344551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82A51" w:rsidRPr="00657645" w:rsidRDefault="00182A51" w:rsidP="00182A51">
      <w:pPr>
        <w:tabs>
          <w:tab w:val="left" w:pos="1725"/>
        </w:tabs>
        <w:contextualSpacing/>
        <w:rPr>
          <w:b/>
          <w:sz w:val="28"/>
          <w:szCs w:val="28"/>
        </w:rPr>
      </w:pPr>
    </w:p>
    <w:tbl>
      <w:tblPr>
        <w:tblStyle w:val="a5"/>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9"/>
      </w:tblGrid>
      <w:tr w:rsidR="00182A51" w:rsidRPr="00657645" w:rsidTr="008A30F0">
        <w:tc>
          <w:tcPr>
            <w:tcW w:w="3651" w:type="dxa"/>
          </w:tcPr>
          <w:p w:rsidR="00182A51" w:rsidRPr="00657645" w:rsidRDefault="00182A51" w:rsidP="008A30F0">
            <w:pPr>
              <w:tabs>
                <w:tab w:val="left" w:pos="1725"/>
              </w:tabs>
              <w:contextualSpacing/>
              <w:rPr>
                <w:b/>
                <w:sz w:val="28"/>
                <w:szCs w:val="28"/>
              </w:rPr>
            </w:pPr>
            <w:r w:rsidRPr="00E07038">
              <w:rPr>
                <w:sz w:val="28"/>
                <w:szCs w:val="28"/>
                <w:lang w:eastAsia="en-US"/>
              </w:rPr>
              <w:pict>
                <v:rect id="_x0000_s1078" style="position:absolute;margin-left:2.7pt;margin-top:8.75pt;width:17.25pt;height:15.75pt;z-index:251713536" fillcolor="#548dd4 [1951]" strokecolor="#f2f2f2 [3041]" strokeweight="3pt">
                  <v:shadow on="t" type="perspective" color="#4e6128 [1606]" opacity=".5" offset="1pt" offset2="-1pt"/>
                </v:rect>
              </w:pict>
            </w:r>
          </w:p>
          <w:p w:rsidR="00182A51" w:rsidRPr="00657645" w:rsidRDefault="00182A51" w:rsidP="008A30F0">
            <w:pPr>
              <w:tabs>
                <w:tab w:val="left" w:pos="1725"/>
              </w:tabs>
              <w:contextualSpacing/>
              <w:rPr>
                <w:b/>
                <w:sz w:val="28"/>
                <w:szCs w:val="28"/>
              </w:rPr>
            </w:pPr>
            <w:r w:rsidRPr="00657645">
              <w:rPr>
                <w:b/>
                <w:sz w:val="28"/>
                <w:szCs w:val="28"/>
              </w:rPr>
              <w:t xml:space="preserve">          Высшее профессиональное</w:t>
            </w:r>
          </w:p>
          <w:p w:rsidR="00182A51" w:rsidRPr="00657645" w:rsidRDefault="00182A51" w:rsidP="008A30F0">
            <w:pPr>
              <w:tabs>
                <w:tab w:val="left" w:pos="765"/>
              </w:tabs>
              <w:contextualSpacing/>
              <w:rPr>
                <w:b/>
                <w:sz w:val="28"/>
                <w:szCs w:val="28"/>
              </w:rPr>
            </w:pPr>
            <w:r w:rsidRPr="00657645">
              <w:rPr>
                <w:b/>
                <w:sz w:val="28"/>
                <w:szCs w:val="28"/>
              </w:rPr>
              <w:t xml:space="preserve">          </w:t>
            </w:r>
          </w:p>
          <w:p w:rsidR="00182A51" w:rsidRPr="00657645" w:rsidRDefault="00182A51" w:rsidP="008A30F0">
            <w:pPr>
              <w:tabs>
                <w:tab w:val="left" w:pos="765"/>
              </w:tabs>
              <w:contextualSpacing/>
              <w:rPr>
                <w:b/>
                <w:sz w:val="28"/>
                <w:szCs w:val="28"/>
              </w:rPr>
            </w:pPr>
            <w:r w:rsidRPr="00E07038">
              <w:rPr>
                <w:sz w:val="28"/>
                <w:szCs w:val="28"/>
                <w:lang w:eastAsia="en-US"/>
              </w:rPr>
              <w:pict>
                <v:rect id="_x0000_s1079" style="position:absolute;margin-left:2.7pt;margin-top:1.55pt;width:17.25pt;height:15pt;z-index:251714560" fillcolor="#c0504d [3205]" strokecolor="#f2f2f2 [3041]" strokeweight="3pt">
                  <v:shadow on="t" type="perspective" color="#622423 [1605]" opacity=".5" offset="1pt" offset2="-1pt"/>
                </v:rect>
              </w:pict>
            </w:r>
            <w:r w:rsidRPr="00657645">
              <w:rPr>
                <w:b/>
                <w:sz w:val="28"/>
                <w:szCs w:val="28"/>
              </w:rPr>
              <w:t xml:space="preserve">           Среднее профессиональное</w:t>
            </w:r>
          </w:p>
          <w:p w:rsidR="00182A51" w:rsidRPr="00657645" w:rsidRDefault="00182A51" w:rsidP="008A30F0">
            <w:pPr>
              <w:tabs>
                <w:tab w:val="left" w:pos="1725"/>
              </w:tabs>
              <w:contextualSpacing/>
              <w:rPr>
                <w:b/>
                <w:sz w:val="28"/>
                <w:szCs w:val="28"/>
              </w:rPr>
            </w:pPr>
            <w:r w:rsidRPr="00657645">
              <w:rPr>
                <w:b/>
                <w:sz w:val="28"/>
                <w:szCs w:val="28"/>
              </w:rPr>
              <w:t xml:space="preserve">          </w:t>
            </w:r>
          </w:p>
          <w:p w:rsidR="00182A51" w:rsidRPr="00657645" w:rsidRDefault="00182A51" w:rsidP="008A30F0">
            <w:pPr>
              <w:tabs>
                <w:tab w:val="left" w:pos="1725"/>
              </w:tabs>
              <w:contextualSpacing/>
              <w:rPr>
                <w:b/>
                <w:sz w:val="28"/>
                <w:szCs w:val="28"/>
              </w:rPr>
            </w:pPr>
            <w:r w:rsidRPr="00E07038">
              <w:rPr>
                <w:sz w:val="28"/>
                <w:szCs w:val="28"/>
                <w:lang w:eastAsia="en-US"/>
              </w:rPr>
              <w:pict>
                <v:rect id="_x0000_s1080" style="position:absolute;margin-left:2.7pt;margin-top:3.9pt;width:17.25pt;height:15.75pt;z-index:251715584" fillcolor="#00b050" strokecolor="#f2f2f2 [3041]" strokeweight="3pt">
                  <v:shadow on="t" type="perspective" color="#243f60 [1604]" opacity=".5" offset="1pt" offset2="-1pt"/>
                </v:rect>
              </w:pict>
            </w:r>
            <w:r w:rsidRPr="00657645">
              <w:rPr>
                <w:b/>
                <w:sz w:val="28"/>
                <w:szCs w:val="28"/>
              </w:rPr>
              <w:t xml:space="preserve">            среднее</w:t>
            </w:r>
          </w:p>
          <w:p w:rsidR="00182A51" w:rsidRPr="00657645" w:rsidRDefault="00182A51" w:rsidP="008A30F0">
            <w:pPr>
              <w:tabs>
                <w:tab w:val="left" w:pos="1725"/>
              </w:tabs>
              <w:contextualSpacing/>
              <w:rPr>
                <w:b/>
                <w:sz w:val="28"/>
                <w:szCs w:val="28"/>
              </w:rPr>
            </w:pPr>
          </w:p>
        </w:tc>
      </w:tr>
    </w:tbl>
    <w:p w:rsidR="00182A51" w:rsidRPr="00657645" w:rsidRDefault="00182A51" w:rsidP="00182A51">
      <w:pPr>
        <w:tabs>
          <w:tab w:val="left" w:pos="1725"/>
        </w:tabs>
        <w:contextualSpacing/>
        <w:jc w:val="both"/>
        <w:rPr>
          <w:sz w:val="28"/>
          <w:szCs w:val="28"/>
        </w:rPr>
      </w:pPr>
    </w:p>
    <w:p w:rsidR="00182A51" w:rsidRPr="00657645" w:rsidRDefault="00182A51" w:rsidP="00182A51">
      <w:pPr>
        <w:tabs>
          <w:tab w:val="left" w:pos="1725"/>
        </w:tabs>
        <w:contextualSpacing/>
        <w:jc w:val="both"/>
        <w:rPr>
          <w:sz w:val="28"/>
          <w:szCs w:val="28"/>
        </w:rPr>
      </w:pPr>
    </w:p>
    <w:p w:rsidR="00182A51" w:rsidRPr="00657645" w:rsidRDefault="00182A51" w:rsidP="00182A51">
      <w:pPr>
        <w:tabs>
          <w:tab w:val="left" w:pos="1725"/>
        </w:tabs>
        <w:contextualSpacing/>
        <w:jc w:val="both"/>
        <w:rPr>
          <w:sz w:val="28"/>
          <w:szCs w:val="28"/>
        </w:rPr>
      </w:pPr>
    </w:p>
    <w:p w:rsidR="00182A51" w:rsidRPr="00657645" w:rsidRDefault="00182A51" w:rsidP="00182A51">
      <w:pPr>
        <w:tabs>
          <w:tab w:val="left" w:pos="1725"/>
        </w:tabs>
        <w:contextualSpacing/>
        <w:jc w:val="both"/>
        <w:rPr>
          <w:sz w:val="28"/>
          <w:szCs w:val="28"/>
        </w:rPr>
      </w:pPr>
    </w:p>
    <w:p w:rsidR="00182A51" w:rsidRPr="00657645" w:rsidRDefault="00182A51" w:rsidP="00182A51">
      <w:pPr>
        <w:tabs>
          <w:tab w:val="left" w:pos="1725"/>
        </w:tabs>
        <w:contextualSpacing/>
        <w:jc w:val="both"/>
        <w:rPr>
          <w:sz w:val="28"/>
          <w:szCs w:val="28"/>
        </w:rPr>
      </w:pPr>
      <w:r w:rsidRPr="00657645">
        <w:rPr>
          <w:sz w:val="28"/>
          <w:szCs w:val="28"/>
        </w:rPr>
        <w:t xml:space="preserve">        Учреждение организует курсы повышения квалификации для работников. </w:t>
      </w:r>
      <w:r w:rsidRPr="00657645">
        <w:rPr>
          <w:color w:val="000000"/>
          <w:sz w:val="28"/>
          <w:szCs w:val="28"/>
        </w:rPr>
        <w:t xml:space="preserve">В 2016 году прошли  </w:t>
      </w:r>
      <w:r w:rsidRPr="00657645">
        <w:rPr>
          <w:sz w:val="28"/>
          <w:szCs w:val="28"/>
        </w:rPr>
        <w:t>курсы повышения квалификации 3 % от количества сотрудников учреждения, в 2017 году прошли 22 % от количества работников</w:t>
      </w:r>
    </w:p>
    <w:p w:rsidR="00182A51" w:rsidRPr="00657645" w:rsidRDefault="00182A51" w:rsidP="00182A51">
      <w:pPr>
        <w:tabs>
          <w:tab w:val="left" w:pos="1725"/>
        </w:tabs>
        <w:contextualSpacing/>
        <w:jc w:val="both"/>
        <w:rPr>
          <w:sz w:val="28"/>
          <w:szCs w:val="28"/>
        </w:rPr>
      </w:pPr>
      <w:r w:rsidRPr="00657645">
        <w:rPr>
          <w:sz w:val="28"/>
          <w:szCs w:val="28"/>
        </w:rPr>
        <w:t xml:space="preserve"> Анализ курсов повышения квалификации кадрового состава представлен в таблице № 4.</w:t>
      </w:r>
    </w:p>
    <w:p w:rsidR="00182A51" w:rsidRPr="00657645" w:rsidRDefault="00182A51" w:rsidP="00182A51">
      <w:pPr>
        <w:tabs>
          <w:tab w:val="left" w:pos="1725"/>
        </w:tabs>
        <w:contextualSpacing/>
        <w:jc w:val="right"/>
        <w:rPr>
          <w:sz w:val="28"/>
          <w:szCs w:val="28"/>
        </w:rPr>
      </w:pPr>
      <w:r w:rsidRPr="00657645">
        <w:rPr>
          <w:sz w:val="28"/>
          <w:szCs w:val="28"/>
        </w:rPr>
        <w:t>таблице № 4</w:t>
      </w:r>
    </w:p>
    <w:tbl>
      <w:tblPr>
        <w:tblStyle w:val="a5"/>
        <w:tblW w:w="0" w:type="auto"/>
        <w:tblInd w:w="-601" w:type="dxa"/>
        <w:tblLayout w:type="fixed"/>
        <w:tblLook w:val="04A0"/>
      </w:tblPr>
      <w:tblGrid>
        <w:gridCol w:w="851"/>
        <w:gridCol w:w="808"/>
        <w:gridCol w:w="1952"/>
        <w:gridCol w:w="1889"/>
        <w:gridCol w:w="1573"/>
        <w:gridCol w:w="1516"/>
        <w:gridCol w:w="1583"/>
      </w:tblGrid>
      <w:tr w:rsidR="00182A51" w:rsidRPr="00657645" w:rsidTr="008A30F0">
        <w:tc>
          <w:tcPr>
            <w:tcW w:w="851" w:type="dxa"/>
          </w:tcPr>
          <w:p w:rsidR="00182A51" w:rsidRPr="00657645" w:rsidRDefault="00182A51" w:rsidP="008A30F0">
            <w:pPr>
              <w:tabs>
                <w:tab w:val="left" w:pos="1725"/>
              </w:tabs>
              <w:contextualSpacing/>
              <w:jc w:val="center"/>
              <w:rPr>
                <w:sz w:val="28"/>
                <w:szCs w:val="28"/>
              </w:rPr>
            </w:pPr>
            <w:r w:rsidRPr="00657645">
              <w:rPr>
                <w:sz w:val="28"/>
                <w:szCs w:val="28"/>
              </w:rPr>
              <w:t>год</w:t>
            </w:r>
          </w:p>
        </w:tc>
        <w:tc>
          <w:tcPr>
            <w:tcW w:w="808" w:type="dxa"/>
          </w:tcPr>
          <w:p w:rsidR="00182A51" w:rsidRPr="00657645" w:rsidRDefault="00182A51" w:rsidP="008A30F0">
            <w:pPr>
              <w:tabs>
                <w:tab w:val="left" w:pos="1725"/>
              </w:tabs>
              <w:contextualSpacing/>
              <w:jc w:val="center"/>
              <w:rPr>
                <w:sz w:val="28"/>
                <w:szCs w:val="28"/>
              </w:rPr>
            </w:pPr>
            <w:r w:rsidRPr="00657645">
              <w:rPr>
                <w:sz w:val="28"/>
                <w:szCs w:val="28"/>
              </w:rPr>
              <w:t>Прошло КПК всег</w:t>
            </w:r>
            <w:r w:rsidRPr="00657645">
              <w:rPr>
                <w:sz w:val="28"/>
                <w:szCs w:val="28"/>
              </w:rPr>
              <w:lastRenderedPageBreak/>
              <w:t>о</w:t>
            </w:r>
          </w:p>
        </w:tc>
        <w:tc>
          <w:tcPr>
            <w:tcW w:w="1952" w:type="dxa"/>
          </w:tcPr>
          <w:p w:rsidR="00182A51" w:rsidRPr="00657645" w:rsidRDefault="00182A51" w:rsidP="008A30F0">
            <w:pPr>
              <w:tabs>
                <w:tab w:val="left" w:pos="1725"/>
              </w:tabs>
              <w:contextualSpacing/>
              <w:jc w:val="center"/>
              <w:rPr>
                <w:sz w:val="28"/>
                <w:szCs w:val="28"/>
              </w:rPr>
            </w:pPr>
            <w:r w:rsidRPr="00657645">
              <w:rPr>
                <w:sz w:val="28"/>
                <w:szCs w:val="28"/>
              </w:rPr>
              <w:lastRenderedPageBreak/>
              <w:t>Административно – управленческий аппарат</w:t>
            </w:r>
          </w:p>
        </w:tc>
        <w:tc>
          <w:tcPr>
            <w:tcW w:w="1889" w:type="dxa"/>
          </w:tcPr>
          <w:p w:rsidR="00182A51" w:rsidRPr="00657645" w:rsidRDefault="00182A51" w:rsidP="008A30F0">
            <w:pPr>
              <w:tabs>
                <w:tab w:val="left" w:pos="1725"/>
              </w:tabs>
              <w:contextualSpacing/>
              <w:jc w:val="center"/>
              <w:rPr>
                <w:sz w:val="28"/>
                <w:szCs w:val="28"/>
              </w:rPr>
            </w:pPr>
            <w:r w:rsidRPr="00657645">
              <w:rPr>
                <w:sz w:val="28"/>
                <w:szCs w:val="28"/>
              </w:rPr>
              <w:t xml:space="preserve">.Специалисты, обеспечивающие </w:t>
            </w:r>
            <w:r w:rsidRPr="00657645">
              <w:rPr>
                <w:sz w:val="28"/>
                <w:szCs w:val="28"/>
              </w:rPr>
              <w:lastRenderedPageBreak/>
              <w:t>административно – хозяйственную деятельность</w:t>
            </w:r>
          </w:p>
        </w:tc>
        <w:tc>
          <w:tcPr>
            <w:tcW w:w="1573" w:type="dxa"/>
          </w:tcPr>
          <w:p w:rsidR="00182A51" w:rsidRPr="00657645" w:rsidRDefault="00182A51" w:rsidP="008A30F0">
            <w:pPr>
              <w:tabs>
                <w:tab w:val="left" w:pos="1725"/>
              </w:tabs>
              <w:contextualSpacing/>
              <w:jc w:val="center"/>
              <w:rPr>
                <w:sz w:val="28"/>
                <w:szCs w:val="28"/>
              </w:rPr>
            </w:pPr>
            <w:r w:rsidRPr="00657645">
              <w:rPr>
                <w:sz w:val="28"/>
                <w:szCs w:val="28"/>
              </w:rPr>
              <w:lastRenderedPageBreak/>
              <w:t>Стационарное отделение</w:t>
            </w:r>
          </w:p>
        </w:tc>
        <w:tc>
          <w:tcPr>
            <w:tcW w:w="1516" w:type="dxa"/>
          </w:tcPr>
          <w:p w:rsidR="00182A51" w:rsidRPr="00657645" w:rsidRDefault="00182A51" w:rsidP="008A30F0">
            <w:pPr>
              <w:tabs>
                <w:tab w:val="left" w:pos="1725"/>
              </w:tabs>
              <w:contextualSpacing/>
              <w:jc w:val="center"/>
              <w:rPr>
                <w:sz w:val="28"/>
                <w:szCs w:val="28"/>
              </w:rPr>
            </w:pPr>
            <w:r w:rsidRPr="00657645">
              <w:rPr>
                <w:sz w:val="28"/>
                <w:szCs w:val="28"/>
              </w:rPr>
              <w:t>Служба участковых специалис</w:t>
            </w:r>
            <w:r w:rsidRPr="00657645">
              <w:rPr>
                <w:sz w:val="28"/>
                <w:szCs w:val="28"/>
              </w:rPr>
              <w:lastRenderedPageBreak/>
              <w:t>тов</w:t>
            </w:r>
          </w:p>
        </w:tc>
        <w:tc>
          <w:tcPr>
            <w:tcW w:w="1583" w:type="dxa"/>
          </w:tcPr>
          <w:p w:rsidR="00182A51" w:rsidRPr="00657645" w:rsidRDefault="00182A51" w:rsidP="008A30F0">
            <w:pPr>
              <w:tabs>
                <w:tab w:val="left" w:pos="1725"/>
              </w:tabs>
              <w:contextualSpacing/>
              <w:jc w:val="center"/>
              <w:rPr>
                <w:sz w:val="28"/>
                <w:szCs w:val="28"/>
              </w:rPr>
            </w:pPr>
            <w:r w:rsidRPr="00657645">
              <w:rPr>
                <w:sz w:val="28"/>
                <w:szCs w:val="28"/>
              </w:rPr>
              <w:lastRenderedPageBreak/>
              <w:t>Отделение социального обслужива</w:t>
            </w:r>
            <w:r w:rsidRPr="00657645">
              <w:rPr>
                <w:sz w:val="28"/>
                <w:szCs w:val="28"/>
              </w:rPr>
              <w:lastRenderedPageBreak/>
              <w:t>ния на дому граждан пожилого возраста и инвалидов</w:t>
            </w:r>
          </w:p>
        </w:tc>
      </w:tr>
      <w:tr w:rsidR="00182A51" w:rsidRPr="00657645" w:rsidTr="008A30F0">
        <w:tc>
          <w:tcPr>
            <w:tcW w:w="851" w:type="dxa"/>
          </w:tcPr>
          <w:p w:rsidR="00182A51" w:rsidRPr="00657645" w:rsidRDefault="00182A51" w:rsidP="008A30F0">
            <w:pPr>
              <w:tabs>
                <w:tab w:val="left" w:pos="1725"/>
              </w:tabs>
              <w:contextualSpacing/>
              <w:jc w:val="center"/>
              <w:rPr>
                <w:sz w:val="28"/>
                <w:szCs w:val="28"/>
              </w:rPr>
            </w:pPr>
            <w:r w:rsidRPr="00657645">
              <w:rPr>
                <w:sz w:val="28"/>
                <w:szCs w:val="28"/>
              </w:rPr>
              <w:lastRenderedPageBreak/>
              <w:t>2016</w:t>
            </w:r>
          </w:p>
        </w:tc>
        <w:tc>
          <w:tcPr>
            <w:tcW w:w="808" w:type="dxa"/>
          </w:tcPr>
          <w:p w:rsidR="00182A51" w:rsidRPr="00657645" w:rsidRDefault="00182A51" w:rsidP="008A30F0">
            <w:pPr>
              <w:tabs>
                <w:tab w:val="left" w:pos="1725"/>
              </w:tabs>
              <w:contextualSpacing/>
              <w:jc w:val="center"/>
              <w:rPr>
                <w:sz w:val="28"/>
                <w:szCs w:val="28"/>
              </w:rPr>
            </w:pPr>
            <w:r w:rsidRPr="00657645">
              <w:rPr>
                <w:sz w:val="28"/>
                <w:szCs w:val="28"/>
              </w:rPr>
              <w:t>3</w:t>
            </w:r>
          </w:p>
        </w:tc>
        <w:tc>
          <w:tcPr>
            <w:tcW w:w="1952" w:type="dxa"/>
          </w:tcPr>
          <w:p w:rsidR="00182A51" w:rsidRPr="00657645" w:rsidRDefault="00182A51" w:rsidP="008A30F0">
            <w:pPr>
              <w:tabs>
                <w:tab w:val="left" w:pos="1725"/>
              </w:tabs>
              <w:contextualSpacing/>
              <w:jc w:val="center"/>
              <w:rPr>
                <w:sz w:val="28"/>
                <w:szCs w:val="28"/>
              </w:rPr>
            </w:pPr>
            <w:r w:rsidRPr="00657645">
              <w:rPr>
                <w:sz w:val="28"/>
                <w:szCs w:val="28"/>
              </w:rPr>
              <w:t>1</w:t>
            </w:r>
          </w:p>
        </w:tc>
        <w:tc>
          <w:tcPr>
            <w:tcW w:w="1889" w:type="dxa"/>
          </w:tcPr>
          <w:p w:rsidR="00182A51" w:rsidRPr="00657645" w:rsidRDefault="00182A51" w:rsidP="008A30F0">
            <w:pPr>
              <w:tabs>
                <w:tab w:val="left" w:pos="1725"/>
              </w:tabs>
              <w:contextualSpacing/>
              <w:jc w:val="center"/>
              <w:rPr>
                <w:sz w:val="28"/>
                <w:szCs w:val="28"/>
              </w:rPr>
            </w:pPr>
            <w:r w:rsidRPr="00657645">
              <w:rPr>
                <w:sz w:val="28"/>
                <w:szCs w:val="28"/>
              </w:rPr>
              <w:t>0</w:t>
            </w:r>
          </w:p>
        </w:tc>
        <w:tc>
          <w:tcPr>
            <w:tcW w:w="1573" w:type="dxa"/>
          </w:tcPr>
          <w:p w:rsidR="00182A51" w:rsidRPr="00657645" w:rsidRDefault="00182A51" w:rsidP="008A30F0">
            <w:pPr>
              <w:tabs>
                <w:tab w:val="left" w:pos="1725"/>
              </w:tabs>
              <w:contextualSpacing/>
              <w:jc w:val="center"/>
              <w:rPr>
                <w:sz w:val="28"/>
                <w:szCs w:val="28"/>
              </w:rPr>
            </w:pPr>
            <w:r w:rsidRPr="00657645">
              <w:rPr>
                <w:sz w:val="28"/>
                <w:szCs w:val="28"/>
              </w:rPr>
              <w:t>2</w:t>
            </w:r>
          </w:p>
        </w:tc>
        <w:tc>
          <w:tcPr>
            <w:tcW w:w="1516" w:type="dxa"/>
          </w:tcPr>
          <w:p w:rsidR="00182A51" w:rsidRPr="00657645" w:rsidRDefault="00182A51" w:rsidP="008A30F0">
            <w:pPr>
              <w:tabs>
                <w:tab w:val="left" w:pos="1725"/>
              </w:tabs>
              <w:contextualSpacing/>
              <w:jc w:val="center"/>
              <w:rPr>
                <w:sz w:val="28"/>
                <w:szCs w:val="28"/>
              </w:rPr>
            </w:pPr>
            <w:r w:rsidRPr="00657645">
              <w:rPr>
                <w:sz w:val="28"/>
                <w:szCs w:val="28"/>
              </w:rPr>
              <w:t>0</w:t>
            </w:r>
          </w:p>
        </w:tc>
        <w:tc>
          <w:tcPr>
            <w:tcW w:w="1583" w:type="dxa"/>
          </w:tcPr>
          <w:p w:rsidR="00182A51" w:rsidRPr="00657645" w:rsidRDefault="00182A51" w:rsidP="008A30F0">
            <w:pPr>
              <w:tabs>
                <w:tab w:val="left" w:pos="1725"/>
              </w:tabs>
              <w:contextualSpacing/>
              <w:jc w:val="center"/>
              <w:rPr>
                <w:sz w:val="28"/>
                <w:szCs w:val="28"/>
              </w:rPr>
            </w:pPr>
            <w:r w:rsidRPr="00657645">
              <w:rPr>
                <w:sz w:val="28"/>
                <w:szCs w:val="28"/>
              </w:rPr>
              <w:t>0</w:t>
            </w:r>
          </w:p>
        </w:tc>
      </w:tr>
      <w:tr w:rsidR="00182A51" w:rsidRPr="00657645" w:rsidTr="008A30F0">
        <w:tc>
          <w:tcPr>
            <w:tcW w:w="851" w:type="dxa"/>
          </w:tcPr>
          <w:p w:rsidR="00182A51" w:rsidRPr="00657645" w:rsidRDefault="00182A51" w:rsidP="008A30F0">
            <w:pPr>
              <w:tabs>
                <w:tab w:val="left" w:pos="1725"/>
              </w:tabs>
              <w:contextualSpacing/>
              <w:jc w:val="center"/>
              <w:rPr>
                <w:sz w:val="28"/>
                <w:szCs w:val="28"/>
              </w:rPr>
            </w:pPr>
            <w:r w:rsidRPr="00657645">
              <w:rPr>
                <w:sz w:val="28"/>
                <w:szCs w:val="28"/>
              </w:rPr>
              <w:t>2017</w:t>
            </w:r>
          </w:p>
        </w:tc>
        <w:tc>
          <w:tcPr>
            <w:tcW w:w="808" w:type="dxa"/>
          </w:tcPr>
          <w:p w:rsidR="00182A51" w:rsidRPr="00657645" w:rsidRDefault="00182A51" w:rsidP="008A30F0">
            <w:pPr>
              <w:tabs>
                <w:tab w:val="left" w:pos="1725"/>
              </w:tabs>
              <w:contextualSpacing/>
              <w:jc w:val="center"/>
              <w:rPr>
                <w:sz w:val="28"/>
                <w:szCs w:val="28"/>
              </w:rPr>
            </w:pPr>
            <w:r w:rsidRPr="00657645">
              <w:rPr>
                <w:sz w:val="28"/>
                <w:szCs w:val="28"/>
              </w:rPr>
              <w:t>23</w:t>
            </w:r>
          </w:p>
        </w:tc>
        <w:tc>
          <w:tcPr>
            <w:tcW w:w="1952" w:type="dxa"/>
          </w:tcPr>
          <w:p w:rsidR="00182A51" w:rsidRPr="00657645" w:rsidRDefault="00182A51" w:rsidP="008A30F0">
            <w:pPr>
              <w:tabs>
                <w:tab w:val="left" w:pos="1725"/>
              </w:tabs>
              <w:contextualSpacing/>
              <w:jc w:val="center"/>
              <w:rPr>
                <w:sz w:val="28"/>
                <w:szCs w:val="28"/>
              </w:rPr>
            </w:pPr>
            <w:r w:rsidRPr="00657645">
              <w:rPr>
                <w:sz w:val="28"/>
                <w:szCs w:val="28"/>
              </w:rPr>
              <w:t>1</w:t>
            </w:r>
          </w:p>
        </w:tc>
        <w:tc>
          <w:tcPr>
            <w:tcW w:w="1889" w:type="dxa"/>
          </w:tcPr>
          <w:p w:rsidR="00182A51" w:rsidRPr="00657645" w:rsidRDefault="00182A51" w:rsidP="008A30F0">
            <w:pPr>
              <w:tabs>
                <w:tab w:val="left" w:pos="1725"/>
              </w:tabs>
              <w:contextualSpacing/>
              <w:jc w:val="center"/>
              <w:rPr>
                <w:sz w:val="28"/>
                <w:szCs w:val="28"/>
              </w:rPr>
            </w:pPr>
            <w:r w:rsidRPr="00657645">
              <w:rPr>
                <w:sz w:val="28"/>
                <w:szCs w:val="28"/>
              </w:rPr>
              <w:t>1</w:t>
            </w:r>
          </w:p>
        </w:tc>
        <w:tc>
          <w:tcPr>
            <w:tcW w:w="1573" w:type="dxa"/>
          </w:tcPr>
          <w:p w:rsidR="00182A51" w:rsidRPr="00657645" w:rsidRDefault="00182A51" w:rsidP="008A30F0">
            <w:pPr>
              <w:tabs>
                <w:tab w:val="left" w:pos="1725"/>
              </w:tabs>
              <w:contextualSpacing/>
              <w:jc w:val="center"/>
              <w:rPr>
                <w:sz w:val="28"/>
                <w:szCs w:val="28"/>
              </w:rPr>
            </w:pPr>
            <w:r w:rsidRPr="00657645">
              <w:rPr>
                <w:sz w:val="28"/>
                <w:szCs w:val="28"/>
              </w:rPr>
              <w:t>6</w:t>
            </w:r>
          </w:p>
        </w:tc>
        <w:tc>
          <w:tcPr>
            <w:tcW w:w="1516" w:type="dxa"/>
          </w:tcPr>
          <w:p w:rsidR="00182A51" w:rsidRPr="00657645" w:rsidRDefault="00182A51" w:rsidP="008A30F0">
            <w:pPr>
              <w:tabs>
                <w:tab w:val="left" w:pos="1725"/>
              </w:tabs>
              <w:contextualSpacing/>
              <w:jc w:val="center"/>
              <w:rPr>
                <w:sz w:val="28"/>
                <w:szCs w:val="28"/>
              </w:rPr>
            </w:pPr>
            <w:r w:rsidRPr="00657645">
              <w:rPr>
                <w:sz w:val="28"/>
                <w:szCs w:val="28"/>
              </w:rPr>
              <w:t>7</w:t>
            </w:r>
          </w:p>
        </w:tc>
        <w:tc>
          <w:tcPr>
            <w:tcW w:w="1583" w:type="dxa"/>
          </w:tcPr>
          <w:p w:rsidR="00182A51" w:rsidRPr="00657645" w:rsidRDefault="00182A51" w:rsidP="008A30F0">
            <w:pPr>
              <w:tabs>
                <w:tab w:val="left" w:pos="1725"/>
              </w:tabs>
              <w:contextualSpacing/>
              <w:jc w:val="center"/>
              <w:rPr>
                <w:sz w:val="28"/>
                <w:szCs w:val="28"/>
              </w:rPr>
            </w:pPr>
            <w:r w:rsidRPr="00657645">
              <w:rPr>
                <w:sz w:val="28"/>
                <w:szCs w:val="28"/>
              </w:rPr>
              <w:t>8</w:t>
            </w:r>
          </w:p>
        </w:tc>
      </w:tr>
    </w:tbl>
    <w:p w:rsidR="00182A51" w:rsidRPr="00657645" w:rsidRDefault="00182A51" w:rsidP="00182A51">
      <w:pPr>
        <w:tabs>
          <w:tab w:val="left" w:pos="1725"/>
        </w:tabs>
        <w:contextualSpacing/>
        <w:jc w:val="both"/>
        <w:rPr>
          <w:sz w:val="28"/>
          <w:szCs w:val="28"/>
        </w:rPr>
      </w:pPr>
    </w:p>
    <w:p w:rsidR="00182A51" w:rsidRPr="00657645" w:rsidRDefault="00182A51" w:rsidP="00182A51">
      <w:pPr>
        <w:tabs>
          <w:tab w:val="left" w:pos="1725"/>
        </w:tabs>
        <w:contextualSpacing/>
        <w:jc w:val="both"/>
        <w:rPr>
          <w:sz w:val="28"/>
          <w:szCs w:val="28"/>
        </w:rPr>
      </w:pPr>
    </w:p>
    <w:p w:rsidR="00182A51" w:rsidRPr="00657645" w:rsidRDefault="00182A51" w:rsidP="00182A51">
      <w:pPr>
        <w:tabs>
          <w:tab w:val="left" w:pos="1725"/>
        </w:tabs>
        <w:contextualSpacing/>
        <w:jc w:val="both"/>
        <w:rPr>
          <w:sz w:val="28"/>
          <w:szCs w:val="28"/>
        </w:rPr>
      </w:pPr>
      <w:r w:rsidRPr="00657645">
        <w:rPr>
          <w:sz w:val="28"/>
          <w:szCs w:val="28"/>
        </w:rPr>
        <w:t>Планируются курсы повышения квалификации в 2018 году:</w:t>
      </w:r>
    </w:p>
    <w:p w:rsidR="00182A51" w:rsidRPr="00657645" w:rsidRDefault="00182A51" w:rsidP="00182A51">
      <w:pPr>
        <w:tabs>
          <w:tab w:val="left" w:pos="1725"/>
        </w:tabs>
        <w:contextualSpacing/>
        <w:jc w:val="both"/>
        <w:rPr>
          <w:sz w:val="28"/>
          <w:szCs w:val="28"/>
        </w:rPr>
      </w:pPr>
    </w:p>
    <w:tbl>
      <w:tblPr>
        <w:tblStyle w:val="a5"/>
        <w:tblW w:w="10207" w:type="dxa"/>
        <w:tblInd w:w="-601" w:type="dxa"/>
        <w:tblLayout w:type="fixed"/>
        <w:tblLook w:val="04A0"/>
      </w:tblPr>
      <w:tblGrid>
        <w:gridCol w:w="567"/>
        <w:gridCol w:w="4537"/>
        <w:gridCol w:w="5103"/>
      </w:tblGrid>
      <w:tr w:rsidR="00182A51" w:rsidRPr="00657645" w:rsidTr="008A30F0">
        <w:tc>
          <w:tcPr>
            <w:tcW w:w="567" w:type="dxa"/>
            <w:vAlign w:val="center"/>
          </w:tcPr>
          <w:p w:rsidR="00182A51" w:rsidRPr="00657645" w:rsidRDefault="00182A51" w:rsidP="008A30F0">
            <w:pPr>
              <w:tabs>
                <w:tab w:val="left" w:pos="2595"/>
              </w:tabs>
              <w:contextualSpacing/>
              <w:jc w:val="center"/>
              <w:rPr>
                <w:sz w:val="28"/>
                <w:szCs w:val="28"/>
              </w:rPr>
            </w:pPr>
            <w:r w:rsidRPr="00657645">
              <w:rPr>
                <w:sz w:val="28"/>
                <w:szCs w:val="28"/>
              </w:rPr>
              <w:t>№ п/п</w:t>
            </w:r>
          </w:p>
        </w:tc>
        <w:tc>
          <w:tcPr>
            <w:tcW w:w="4537" w:type="dxa"/>
            <w:vAlign w:val="center"/>
          </w:tcPr>
          <w:p w:rsidR="00182A51" w:rsidRPr="00657645" w:rsidRDefault="00182A51" w:rsidP="008A30F0">
            <w:pPr>
              <w:tabs>
                <w:tab w:val="left" w:pos="2595"/>
              </w:tabs>
              <w:contextualSpacing/>
              <w:jc w:val="center"/>
              <w:rPr>
                <w:sz w:val="28"/>
                <w:szCs w:val="28"/>
              </w:rPr>
            </w:pPr>
            <w:r w:rsidRPr="00657645">
              <w:rPr>
                <w:sz w:val="28"/>
                <w:szCs w:val="28"/>
              </w:rPr>
              <w:t>Наименование должности</w:t>
            </w:r>
          </w:p>
        </w:tc>
        <w:tc>
          <w:tcPr>
            <w:tcW w:w="5103" w:type="dxa"/>
            <w:vAlign w:val="center"/>
          </w:tcPr>
          <w:p w:rsidR="00182A51" w:rsidRPr="00657645" w:rsidRDefault="00182A51" w:rsidP="008A30F0">
            <w:pPr>
              <w:tabs>
                <w:tab w:val="left" w:pos="2595"/>
              </w:tabs>
              <w:contextualSpacing/>
              <w:jc w:val="center"/>
              <w:rPr>
                <w:sz w:val="28"/>
                <w:szCs w:val="28"/>
              </w:rPr>
            </w:pPr>
            <w:r w:rsidRPr="00657645">
              <w:rPr>
                <w:sz w:val="28"/>
                <w:szCs w:val="28"/>
              </w:rPr>
              <w:t>Количество специалистов, нуждающихся в прохождении КПК</w:t>
            </w:r>
          </w:p>
        </w:tc>
      </w:tr>
      <w:tr w:rsidR="00182A51" w:rsidRPr="00657645" w:rsidTr="008A30F0">
        <w:tc>
          <w:tcPr>
            <w:tcW w:w="567" w:type="dxa"/>
            <w:vAlign w:val="center"/>
          </w:tcPr>
          <w:p w:rsidR="00182A51" w:rsidRPr="00657645" w:rsidRDefault="00182A51" w:rsidP="008A30F0">
            <w:pPr>
              <w:tabs>
                <w:tab w:val="left" w:pos="2595"/>
              </w:tabs>
              <w:contextualSpacing/>
              <w:jc w:val="center"/>
              <w:rPr>
                <w:sz w:val="28"/>
                <w:szCs w:val="28"/>
              </w:rPr>
            </w:pPr>
            <w:r w:rsidRPr="00657645">
              <w:rPr>
                <w:sz w:val="28"/>
                <w:szCs w:val="28"/>
              </w:rPr>
              <w:t>1</w:t>
            </w:r>
          </w:p>
        </w:tc>
        <w:tc>
          <w:tcPr>
            <w:tcW w:w="4537" w:type="dxa"/>
          </w:tcPr>
          <w:p w:rsidR="00182A51" w:rsidRPr="00657645" w:rsidRDefault="00182A51" w:rsidP="008A30F0">
            <w:pPr>
              <w:tabs>
                <w:tab w:val="left" w:pos="1725"/>
              </w:tabs>
              <w:contextualSpacing/>
              <w:jc w:val="center"/>
              <w:rPr>
                <w:b/>
                <w:sz w:val="28"/>
                <w:szCs w:val="28"/>
              </w:rPr>
            </w:pPr>
            <w:r w:rsidRPr="00657645">
              <w:rPr>
                <w:sz w:val="28"/>
                <w:szCs w:val="28"/>
              </w:rPr>
              <w:t>Административно – управленческий аппарат</w:t>
            </w:r>
          </w:p>
        </w:tc>
        <w:tc>
          <w:tcPr>
            <w:tcW w:w="5103" w:type="dxa"/>
            <w:vAlign w:val="center"/>
          </w:tcPr>
          <w:p w:rsidR="00182A51" w:rsidRPr="00657645" w:rsidRDefault="00182A51" w:rsidP="008A30F0">
            <w:pPr>
              <w:tabs>
                <w:tab w:val="left" w:pos="2595"/>
              </w:tabs>
              <w:contextualSpacing/>
              <w:jc w:val="center"/>
              <w:rPr>
                <w:sz w:val="28"/>
                <w:szCs w:val="28"/>
              </w:rPr>
            </w:pPr>
            <w:r w:rsidRPr="00657645">
              <w:rPr>
                <w:sz w:val="28"/>
                <w:szCs w:val="28"/>
              </w:rPr>
              <w:t>1</w:t>
            </w:r>
          </w:p>
        </w:tc>
      </w:tr>
      <w:tr w:rsidR="00182A51" w:rsidRPr="00657645" w:rsidTr="008A30F0">
        <w:tc>
          <w:tcPr>
            <w:tcW w:w="567" w:type="dxa"/>
            <w:vAlign w:val="center"/>
          </w:tcPr>
          <w:p w:rsidR="00182A51" w:rsidRPr="00657645" w:rsidRDefault="00182A51" w:rsidP="008A30F0">
            <w:pPr>
              <w:tabs>
                <w:tab w:val="left" w:pos="2595"/>
              </w:tabs>
              <w:contextualSpacing/>
              <w:jc w:val="center"/>
              <w:rPr>
                <w:sz w:val="28"/>
                <w:szCs w:val="28"/>
              </w:rPr>
            </w:pPr>
            <w:r w:rsidRPr="00657645">
              <w:rPr>
                <w:sz w:val="28"/>
                <w:szCs w:val="28"/>
              </w:rPr>
              <w:t>2</w:t>
            </w:r>
          </w:p>
        </w:tc>
        <w:tc>
          <w:tcPr>
            <w:tcW w:w="4537" w:type="dxa"/>
          </w:tcPr>
          <w:p w:rsidR="00182A51" w:rsidRPr="00657645" w:rsidRDefault="00182A51" w:rsidP="008A30F0">
            <w:pPr>
              <w:tabs>
                <w:tab w:val="left" w:pos="1725"/>
              </w:tabs>
              <w:contextualSpacing/>
              <w:jc w:val="center"/>
              <w:rPr>
                <w:sz w:val="28"/>
                <w:szCs w:val="28"/>
              </w:rPr>
            </w:pPr>
            <w:r w:rsidRPr="00657645">
              <w:rPr>
                <w:sz w:val="28"/>
                <w:szCs w:val="28"/>
              </w:rPr>
              <w:t>.Специалисты, обеспечивающие административно – хозяйственную деятельность</w:t>
            </w:r>
          </w:p>
        </w:tc>
        <w:tc>
          <w:tcPr>
            <w:tcW w:w="5103" w:type="dxa"/>
            <w:vAlign w:val="center"/>
          </w:tcPr>
          <w:p w:rsidR="00182A51" w:rsidRPr="00657645" w:rsidRDefault="00182A51" w:rsidP="008A30F0">
            <w:pPr>
              <w:tabs>
                <w:tab w:val="left" w:pos="2595"/>
              </w:tabs>
              <w:contextualSpacing/>
              <w:jc w:val="center"/>
              <w:rPr>
                <w:sz w:val="28"/>
                <w:szCs w:val="28"/>
              </w:rPr>
            </w:pPr>
            <w:r w:rsidRPr="00657645">
              <w:rPr>
                <w:sz w:val="28"/>
                <w:szCs w:val="28"/>
              </w:rPr>
              <w:t>1</w:t>
            </w:r>
          </w:p>
        </w:tc>
      </w:tr>
      <w:tr w:rsidR="00182A51" w:rsidRPr="00657645" w:rsidTr="008A30F0">
        <w:trPr>
          <w:trHeight w:val="288"/>
        </w:trPr>
        <w:tc>
          <w:tcPr>
            <w:tcW w:w="567" w:type="dxa"/>
            <w:vAlign w:val="center"/>
          </w:tcPr>
          <w:p w:rsidR="00182A51" w:rsidRPr="00657645" w:rsidRDefault="00182A51" w:rsidP="008A30F0">
            <w:pPr>
              <w:tabs>
                <w:tab w:val="left" w:pos="2595"/>
              </w:tabs>
              <w:contextualSpacing/>
              <w:jc w:val="center"/>
              <w:rPr>
                <w:sz w:val="28"/>
                <w:szCs w:val="28"/>
              </w:rPr>
            </w:pPr>
            <w:r w:rsidRPr="00657645">
              <w:rPr>
                <w:sz w:val="28"/>
                <w:szCs w:val="28"/>
              </w:rPr>
              <w:t>3</w:t>
            </w:r>
          </w:p>
        </w:tc>
        <w:tc>
          <w:tcPr>
            <w:tcW w:w="4537" w:type="dxa"/>
          </w:tcPr>
          <w:p w:rsidR="00182A51" w:rsidRPr="00657645" w:rsidRDefault="00182A51" w:rsidP="008A30F0">
            <w:pPr>
              <w:tabs>
                <w:tab w:val="left" w:pos="1725"/>
              </w:tabs>
              <w:contextualSpacing/>
              <w:jc w:val="center"/>
              <w:rPr>
                <w:b/>
                <w:sz w:val="28"/>
                <w:szCs w:val="28"/>
              </w:rPr>
            </w:pPr>
            <w:r w:rsidRPr="00657645">
              <w:rPr>
                <w:sz w:val="28"/>
                <w:szCs w:val="28"/>
              </w:rPr>
              <w:t>Стационарное отделение</w:t>
            </w:r>
          </w:p>
        </w:tc>
        <w:tc>
          <w:tcPr>
            <w:tcW w:w="5103" w:type="dxa"/>
            <w:vAlign w:val="center"/>
          </w:tcPr>
          <w:p w:rsidR="00182A51" w:rsidRPr="00657645" w:rsidRDefault="00182A51" w:rsidP="008A30F0">
            <w:pPr>
              <w:tabs>
                <w:tab w:val="left" w:pos="2595"/>
              </w:tabs>
              <w:contextualSpacing/>
              <w:jc w:val="center"/>
              <w:rPr>
                <w:sz w:val="28"/>
                <w:szCs w:val="28"/>
              </w:rPr>
            </w:pPr>
            <w:r w:rsidRPr="00657645">
              <w:rPr>
                <w:sz w:val="28"/>
                <w:szCs w:val="28"/>
              </w:rPr>
              <w:t>10</w:t>
            </w:r>
          </w:p>
        </w:tc>
      </w:tr>
      <w:tr w:rsidR="00182A51" w:rsidRPr="00657645" w:rsidTr="008A30F0">
        <w:tc>
          <w:tcPr>
            <w:tcW w:w="567" w:type="dxa"/>
            <w:vAlign w:val="center"/>
          </w:tcPr>
          <w:p w:rsidR="00182A51" w:rsidRPr="00657645" w:rsidRDefault="00182A51" w:rsidP="008A30F0">
            <w:pPr>
              <w:tabs>
                <w:tab w:val="left" w:pos="2595"/>
              </w:tabs>
              <w:contextualSpacing/>
              <w:jc w:val="center"/>
              <w:rPr>
                <w:sz w:val="28"/>
                <w:szCs w:val="28"/>
              </w:rPr>
            </w:pPr>
            <w:r w:rsidRPr="00657645">
              <w:rPr>
                <w:sz w:val="28"/>
                <w:szCs w:val="28"/>
              </w:rPr>
              <w:t>4</w:t>
            </w:r>
          </w:p>
        </w:tc>
        <w:tc>
          <w:tcPr>
            <w:tcW w:w="4537" w:type="dxa"/>
          </w:tcPr>
          <w:p w:rsidR="00182A51" w:rsidRPr="00657645" w:rsidRDefault="00182A51" w:rsidP="008A30F0">
            <w:pPr>
              <w:tabs>
                <w:tab w:val="left" w:pos="1725"/>
              </w:tabs>
              <w:contextualSpacing/>
              <w:jc w:val="center"/>
              <w:rPr>
                <w:sz w:val="28"/>
                <w:szCs w:val="28"/>
              </w:rPr>
            </w:pPr>
            <w:r w:rsidRPr="00657645">
              <w:rPr>
                <w:sz w:val="28"/>
                <w:szCs w:val="28"/>
              </w:rPr>
              <w:t>Служба участковых специалистов</w:t>
            </w:r>
          </w:p>
        </w:tc>
        <w:tc>
          <w:tcPr>
            <w:tcW w:w="5103" w:type="dxa"/>
            <w:vAlign w:val="center"/>
          </w:tcPr>
          <w:p w:rsidR="00182A51" w:rsidRPr="00657645" w:rsidRDefault="00182A51" w:rsidP="008A30F0">
            <w:pPr>
              <w:tabs>
                <w:tab w:val="left" w:pos="2595"/>
              </w:tabs>
              <w:contextualSpacing/>
              <w:jc w:val="center"/>
              <w:rPr>
                <w:sz w:val="28"/>
                <w:szCs w:val="28"/>
              </w:rPr>
            </w:pPr>
            <w:r w:rsidRPr="00657645">
              <w:rPr>
                <w:sz w:val="28"/>
                <w:szCs w:val="28"/>
              </w:rPr>
              <w:t>4</w:t>
            </w:r>
          </w:p>
        </w:tc>
      </w:tr>
      <w:tr w:rsidR="00182A51" w:rsidRPr="00657645" w:rsidTr="008A30F0">
        <w:tc>
          <w:tcPr>
            <w:tcW w:w="567" w:type="dxa"/>
            <w:vAlign w:val="center"/>
          </w:tcPr>
          <w:p w:rsidR="00182A51" w:rsidRPr="00657645" w:rsidRDefault="00182A51" w:rsidP="008A30F0">
            <w:pPr>
              <w:tabs>
                <w:tab w:val="left" w:pos="2595"/>
              </w:tabs>
              <w:contextualSpacing/>
              <w:jc w:val="center"/>
              <w:rPr>
                <w:sz w:val="28"/>
                <w:szCs w:val="28"/>
              </w:rPr>
            </w:pPr>
            <w:r w:rsidRPr="00657645">
              <w:rPr>
                <w:sz w:val="28"/>
                <w:szCs w:val="28"/>
              </w:rPr>
              <w:t>5</w:t>
            </w:r>
          </w:p>
        </w:tc>
        <w:tc>
          <w:tcPr>
            <w:tcW w:w="4537" w:type="dxa"/>
          </w:tcPr>
          <w:p w:rsidR="00182A51" w:rsidRPr="00657645" w:rsidRDefault="00182A51" w:rsidP="008A30F0">
            <w:pPr>
              <w:tabs>
                <w:tab w:val="left" w:pos="1725"/>
              </w:tabs>
              <w:contextualSpacing/>
              <w:jc w:val="center"/>
              <w:rPr>
                <w:sz w:val="28"/>
                <w:szCs w:val="28"/>
              </w:rPr>
            </w:pPr>
            <w:r w:rsidRPr="00657645">
              <w:rPr>
                <w:sz w:val="28"/>
                <w:szCs w:val="28"/>
              </w:rPr>
              <w:t>Отделение социального обслуживания на дому граждан пожилого возраста и инвалидов</w:t>
            </w:r>
          </w:p>
        </w:tc>
        <w:tc>
          <w:tcPr>
            <w:tcW w:w="5103" w:type="dxa"/>
            <w:vAlign w:val="center"/>
          </w:tcPr>
          <w:p w:rsidR="00182A51" w:rsidRPr="00657645" w:rsidRDefault="00182A51" w:rsidP="008A30F0">
            <w:pPr>
              <w:tabs>
                <w:tab w:val="left" w:pos="2595"/>
              </w:tabs>
              <w:contextualSpacing/>
              <w:jc w:val="center"/>
              <w:rPr>
                <w:sz w:val="28"/>
                <w:szCs w:val="28"/>
              </w:rPr>
            </w:pPr>
            <w:r w:rsidRPr="00657645">
              <w:rPr>
                <w:sz w:val="28"/>
                <w:szCs w:val="28"/>
              </w:rPr>
              <w:t>36</w:t>
            </w:r>
          </w:p>
        </w:tc>
      </w:tr>
    </w:tbl>
    <w:p w:rsidR="00182A51" w:rsidRPr="00657645" w:rsidRDefault="00182A51" w:rsidP="00182A51">
      <w:pPr>
        <w:tabs>
          <w:tab w:val="left" w:pos="1725"/>
        </w:tabs>
        <w:contextualSpacing/>
        <w:jc w:val="both"/>
        <w:rPr>
          <w:sz w:val="28"/>
          <w:szCs w:val="28"/>
        </w:rPr>
      </w:pPr>
    </w:p>
    <w:p w:rsidR="00182A51" w:rsidRPr="00657645" w:rsidRDefault="00182A51" w:rsidP="00182A51">
      <w:pPr>
        <w:tabs>
          <w:tab w:val="left" w:pos="1725"/>
        </w:tabs>
        <w:contextualSpacing/>
        <w:jc w:val="both"/>
        <w:rPr>
          <w:sz w:val="28"/>
          <w:szCs w:val="28"/>
        </w:rPr>
      </w:pPr>
    </w:p>
    <w:p w:rsidR="00182A51" w:rsidRPr="00657645" w:rsidRDefault="00182A51" w:rsidP="00182A51">
      <w:pPr>
        <w:tabs>
          <w:tab w:val="left" w:pos="1725"/>
        </w:tabs>
        <w:contextualSpacing/>
        <w:jc w:val="both"/>
        <w:rPr>
          <w:sz w:val="28"/>
          <w:szCs w:val="28"/>
        </w:rPr>
      </w:pPr>
      <w:r w:rsidRPr="00657645">
        <w:rPr>
          <w:sz w:val="28"/>
          <w:szCs w:val="28"/>
        </w:rPr>
        <w:t xml:space="preserve">    Анализ возрастного состава структуры персонала показывает, что в учреждении работают:</w:t>
      </w:r>
    </w:p>
    <w:p w:rsidR="00182A51" w:rsidRPr="00657645" w:rsidRDefault="00182A51" w:rsidP="00182A51">
      <w:pPr>
        <w:pStyle w:val="a4"/>
        <w:numPr>
          <w:ilvl w:val="0"/>
          <w:numId w:val="45"/>
        </w:numPr>
        <w:tabs>
          <w:tab w:val="left" w:pos="1725"/>
        </w:tabs>
        <w:rPr>
          <w:rFonts w:ascii="Times New Roman" w:hAnsi="Times New Roman"/>
          <w:sz w:val="28"/>
          <w:szCs w:val="28"/>
        </w:rPr>
      </w:pPr>
      <w:r w:rsidRPr="00657645">
        <w:rPr>
          <w:rFonts w:ascii="Times New Roman" w:hAnsi="Times New Roman"/>
          <w:sz w:val="28"/>
          <w:szCs w:val="28"/>
        </w:rPr>
        <w:t>Сотрудники до 30 лет – 19 человек;</w:t>
      </w:r>
    </w:p>
    <w:p w:rsidR="00182A51" w:rsidRPr="00657645" w:rsidRDefault="00182A51" w:rsidP="00182A51">
      <w:pPr>
        <w:pStyle w:val="a4"/>
        <w:numPr>
          <w:ilvl w:val="0"/>
          <w:numId w:val="45"/>
        </w:numPr>
        <w:tabs>
          <w:tab w:val="left" w:pos="1725"/>
        </w:tabs>
        <w:rPr>
          <w:rFonts w:ascii="Times New Roman" w:hAnsi="Times New Roman"/>
          <w:sz w:val="28"/>
          <w:szCs w:val="28"/>
        </w:rPr>
      </w:pPr>
      <w:r w:rsidRPr="00657645">
        <w:rPr>
          <w:rFonts w:ascii="Times New Roman" w:hAnsi="Times New Roman"/>
          <w:sz w:val="28"/>
          <w:szCs w:val="28"/>
        </w:rPr>
        <w:t>Сотрудники старше 30 лет – 30 человек;</w:t>
      </w:r>
    </w:p>
    <w:p w:rsidR="00182A51" w:rsidRPr="00657645" w:rsidRDefault="00182A51" w:rsidP="00182A51">
      <w:pPr>
        <w:pStyle w:val="a4"/>
        <w:numPr>
          <w:ilvl w:val="0"/>
          <w:numId w:val="45"/>
        </w:numPr>
        <w:tabs>
          <w:tab w:val="left" w:pos="1725"/>
        </w:tabs>
        <w:rPr>
          <w:rFonts w:ascii="Times New Roman" w:hAnsi="Times New Roman"/>
          <w:sz w:val="28"/>
          <w:szCs w:val="28"/>
        </w:rPr>
      </w:pPr>
      <w:r w:rsidRPr="00657645">
        <w:rPr>
          <w:rFonts w:ascii="Times New Roman" w:hAnsi="Times New Roman"/>
          <w:sz w:val="28"/>
          <w:szCs w:val="28"/>
        </w:rPr>
        <w:t>Сотрудники старше 40 лет – 54 человек;</w:t>
      </w:r>
    </w:p>
    <w:p w:rsidR="00182A51" w:rsidRPr="00657645" w:rsidRDefault="00182A51" w:rsidP="00182A51">
      <w:pPr>
        <w:pStyle w:val="a4"/>
        <w:numPr>
          <w:ilvl w:val="0"/>
          <w:numId w:val="45"/>
        </w:numPr>
        <w:tabs>
          <w:tab w:val="left" w:pos="1725"/>
        </w:tabs>
        <w:rPr>
          <w:rFonts w:ascii="Times New Roman" w:hAnsi="Times New Roman"/>
          <w:sz w:val="28"/>
          <w:szCs w:val="28"/>
        </w:rPr>
      </w:pPr>
      <w:r w:rsidRPr="00657645">
        <w:rPr>
          <w:rFonts w:ascii="Times New Roman" w:hAnsi="Times New Roman"/>
          <w:sz w:val="28"/>
          <w:szCs w:val="28"/>
        </w:rPr>
        <w:t>Сотрудники старше 55 лет – 17 человек.</w:t>
      </w:r>
    </w:p>
    <w:p w:rsidR="00182A51" w:rsidRPr="00657645" w:rsidRDefault="00182A51" w:rsidP="00182A51">
      <w:pPr>
        <w:contextualSpacing/>
        <w:rPr>
          <w:sz w:val="28"/>
          <w:szCs w:val="28"/>
        </w:rPr>
      </w:pPr>
    </w:p>
    <w:p w:rsidR="00182A51" w:rsidRPr="00657645" w:rsidRDefault="00182A51" w:rsidP="00182A51">
      <w:pPr>
        <w:rPr>
          <w:sz w:val="28"/>
          <w:szCs w:val="28"/>
        </w:rPr>
      </w:pPr>
    </w:p>
    <w:p w:rsidR="00182A51" w:rsidRPr="00657645" w:rsidRDefault="00182A51" w:rsidP="00182A51">
      <w:pPr>
        <w:jc w:val="center"/>
        <w:rPr>
          <w:b/>
          <w:i/>
          <w:sz w:val="28"/>
          <w:szCs w:val="28"/>
        </w:rPr>
      </w:pPr>
      <w:r w:rsidRPr="00657645">
        <w:rPr>
          <w:b/>
          <w:i/>
          <w:sz w:val="28"/>
          <w:szCs w:val="28"/>
        </w:rPr>
        <w:t>Отделение социальной помощи на дому.</w:t>
      </w:r>
    </w:p>
    <w:p w:rsidR="00182A51" w:rsidRPr="00657645" w:rsidRDefault="00182A51" w:rsidP="00182A51">
      <w:pPr>
        <w:jc w:val="both"/>
        <w:rPr>
          <w:sz w:val="28"/>
          <w:szCs w:val="28"/>
        </w:rPr>
      </w:pPr>
      <w:r w:rsidRPr="00657645">
        <w:rPr>
          <w:sz w:val="28"/>
          <w:szCs w:val="28"/>
        </w:rPr>
        <w:t xml:space="preserve">          Организация социального обслуживания осуществляется в соответствии с требованиями Федерального закона от 28 декабря 2013 года № 442-ФЗ «Об основах социального обслуживания граждан в Российской Федерации» (далее – Федеральный закон № 442-ФЗ).</w:t>
      </w:r>
    </w:p>
    <w:p w:rsidR="00182A51" w:rsidRPr="00657645" w:rsidRDefault="00182A51" w:rsidP="00182A51">
      <w:pPr>
        <w:jc w:val="both"/>
        <w:rPr>
          <w:sz w:val="28"/>
          <w:szCs w:val="28"/>
        </w:rPr>
      </w:pPr>
      <w:r w:rsidRPr="00657645">
        <w:rPr>
          <w:sz w:val="28"/>
          <w:szCs w:val="28"/>
        </w:rPr>
        <w:t xml:space="preserve">      На период 01.01.2018 года на социальном обслуживании на дому состояло 271 человек. Принято  за 2017 год 31 человек. Снято – 33 . Основная причина снятия с социального обслуживания – смерть-18 чел., переезд к детям-15 человек.</w:t>
      </w:r>
    </w:p>
    <w:p w:rsidR="00182A51" w:rsidRPr="00657645" w:rsidRDefault="00182A51" w:rsidP="00182A51">
      <w:pPr>
        <w:jc w:val="both"/>
        <w:rPr>
          <w:sz w:val="28"/>
          <w:szCs w:val="28"/>
        </w:rPr>
      </w:pPr>
      <w:r w:rsidRPr="00657645">
        <w:rPr>
          <w:sz w:val="28"/>
          <w:szCs w:val="28"/>
        </w:rPr>
        <w:lastRenderedPageBreak/>
        <w:t xml:space="preserve">     На 01.01.2018 на обслуживании находится 256 клиентов. Гос. задание по обслуживанию пожилых граждан и инвалидов на дому по итогам 2017 года выполнено на 100 %.</w:t>
      </w:r>
    </w:p>
    <w:p w:rsidR="00182A51" w:rsidRPr="00657645" w:rsidRDefault="00182A51" w:rsidP="00182A51">
      <w:pPr>
        <w:jc w:val="both"/>
        <w:rPr>
          <w:sz w:val="28"/>
          <w:szCs w:val="28"/>
        </w:rPr>
      </w:pPr>
      <w:r w:rsidRPr="00657645">
        <w:rPr>
          <w:sz w:val="28"/>
          <w:szCs w:val="28"/>
        </w:rPr>
        <w:t xml:space="preserve">       Социальные работники обслуживают клиентов в сельской местности и городской (п. Приаргунск, п. Кличка). Охват обслуживания службой 16 населенных пунктов, где работают 43 социальных работника.</w:t>
      </w:r>
    </w:p>
    <w:p w:rsidR="00182A51" w:rsidRPr="001B3ECB" w:rsidRDefault="00182A51" w:rsidP="00182A51">
      <w:pPr>
        <w:jc w:val="both"/>
        <w:rPr>
          <w:sz w:val="28"/>
          <w:szCs w:val="28"/>
        </w:rPr>
      </w:pPr>
      <w:r w:rsidRPr="00657645">
        <w:rPr>
          <w:b/>
          <w:sz w:val="28"/>
          <w:szCs w:val="28"/>
        </w:rPr>
        <w:t>К  ОСП № 1</w:t>
      </w:r>
      <w:r w:rsidRPr="00657645">
        <w:rPr>
          <w:sz w:val="28"/>
          <w:szCs w:val="28"/>
        </w:rPr>
        <w:t xml:space="preserve"> относится - 12 сел (с. Новоцурухайтуй, с. Староцурухайтуй, п. Молодежный, с. Кути, с. Горда, с. Дурой, п. Досатуй, с. Погадаево</w:t>
      </w:r>
      <w:r w:rsidRPr="001B3ECB">
        <w:rPr>
          <w:sz w:val="28"/>
          <w:szCs w:val="28"/>
        </w:rPr>
        <w:t>, с. Урулюнгуй, с. Талман- Борзя, с. Пограничный, с.Зоргол)  и  пгт Приаргунск;</w:t>
      </w:r>
    </w:p>
    <w:p w:rsidR="00182A51" w:rsidRPr="001B3ECB" w:rsidRDefault="00182A51" w:rsidP="00182A51">
      <w:pPr>
        <w:jc w:val="both"/>
        <w:rPr>
          <w:sz w:val="28"/>
          <w:szCs w:val="28"/>
        </w:rPr>
      </w:pPr>
      <w:r w:rsidRPr="001B3ECB">
        <w:rPr>
          <w:sz w:val="28"/>
          <w:szCs w:val="28"/>
        </w:rPr>
        <w:t xml:space="preserve">    На обслуживании  158 клиентов.</w:t>
      </w:r>
    </w:p>
    <w:p w:rsidR="00182A51" w:rsidRPr="001B3ECB" w:rsidRDefault="00182A51" w:rsidP="00182A51">
      <w:pPr>
        <w:rPr>
          <w:sz w:val="28"/>
          <w:szCs w:val="28"/>
        </w:rPr>
      </w:pPr>
      <w:r w:rsidRPr="001B3ECB">
        <w:rPr>
          <w:b/>
          <w:sz w:val="28"/>
          <w:szCs w:val="28"/>
        </w:rPr>
        <w:t>К  ОСП № 2</w:t>
      </w:r>
      <w:r w:rsidRPr="001B3ECB">
        <w:rPr>
          <w:sz w:val="28"/>
          <w:szCs w:val="28"/>
        </w:rPr>
        <w:t xml:space="preserve"> относится  - 2 села (с. Бырка, с. Селинда);</w:t>
      </w:r>
    </w:p>
    <w:p w:rsidR="00182A51" w:rsidRPr="001B3ECB" w:rsidRDefault="00182A51" w:rsidP="00182A51">
      <w:pPr>
        <w:rPr>
          <w:sz w:val="28"/>
          <w:szCs w:val="28"/>
        </w:rPr>
      </w:pPr>
      <w:r w:rsidRPr="001B3ECB">
        <w:rPr>
          <w:sz w:val="28"/>
          <w:szCs w:val="28"/>
        </w:rPr>
        <w:t>На обслуживании  59 клиентов.</w:t>
      </w:r>
    </w:p>
    <w:p w:rsidR="00182A51" w:rsidRPr="001B3ECB" w:rsidRDefault="00182A51" w:rsidP="00182A51">
      <w:pPr>
        <w:rPr>
          <w:sz w:val="28"/>
          <w:szCs w:val="28"/>
        </w:rPr>
      </w:pPr>
      <w:r w:rsidRPr="001B3ECB">
        <w:rPr>
          <w:b/>
          <w:sz w:val="28"/>
          <w:szCs w:val="28"/>
        </w:rPr>
        <w:t>К  ОСП № 3</w:t>
      </w:r>
      <w:r w:rsidRPr="001B3ECB">
        <w:rPr>
          <w:sz w:val="28"/>
          <w:szCs w:val="28"/>
        </w:rPr>
        <w:t xml:space="preserve"> относится - пгт Кличка.</w:t>
      </w:r>
    </w:p>
    <w:p w:rsidR="00182A51" w:rsidRPr="001B3ECB" w:rsidRDefault="00182A51" w:rsidP="00182A51">
      <w:pPr>
        <w:rPr>
          <w:sz w:val="28"/>
          <w:szCs w:val="28"/>
        </w:rPr>
      </w:pPr>
      <w:r w:rsidRPr="001B3ECB">
        <w:rPr>
          <w:sz w:val="28"/>
          <w:szCs w:val="28"/>
        </w:rPr>
        <w:t>На обслуживании 39 клиентов.</w:t>
      </w:r>
    </w:p>
    <w:p w:rsidR="00182A51" w:rsidRPr="001B3ECB" w:rsidRDefault="00182A51" w:rsidP="00182A51">
      <w:pPr>
        <w:rPr>
          <w:sz w:val="28"/>
          <w:szCs w:val="28"/>
        </w:rPr>
      </w:pPr>
      <w:r w:rsidRPr="001B3ECB">
        <w:rPr>
          <w:rFonts w:eastAsiaTheme="minorHAnsi"/>
          <w:noProof/>
        </w:rPr>
        <w:drawing>
          <wp:inline distT="0" distB="0" distL="0" distR="0">
            <wp:extent cx="5505450" cy="3209925"/>
            <wp:effectExtent l="19050" t="0" r="19050" b="0"/>
            <wp:docPr id="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Style w:val="a5"/>
        <w:tblW w:w="1996" w:type="dxa"/>
        <w:tblInd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6"/>
      </w:tblGrid>
      <w:tr w:rsidR="00182A51" w:rsidRPr="001B3ECB" w:rsidTr="008A30F0">
        <w:trPr>
          <w:trHeight w:val="1195"/>
        </w:trPr>
        <w:tc>
          <w:tcPr>
            <w:tcW w:w="1996" w:type="dxa"/>
          </w:tcPr>
          <w:p w:rsidR="00182A51" w:rsidRPr="001B3ECB" w:rsidRDefault="00182A51" w:rsidP="008A30F0">
            <w:pPr>
              <w:tabs>
                <w:tab w:val="center" w:pos="852"/>
              </w:tabs>
              <w:jc w:val="right"/>
              <w:rPr>
                <w:sz w:val="20"/>
                <w:szCs w:val="20"/>
              </w:rPr>
            </w:pPr>
            <w:r w:rsidRPr="00E07038">
              <w:rPr>
                <w:sz w:val="22"/>
                <w:szCs w:val="22"/>
              </w:rPr>
              <w:pict>
                <v:rect id="_x0000_s1026" style="position:absolute;left:0;text-align:left;margin-left:34.9pt;margin-top:3pt;width:9pt;height:12pt;z-index:251658240" fillcolor="#4f81bd [3204]" strokecolor="#f2f2f2 [3041]" strokeweight="3pt">
                  <v:shadow on="t" type="perspective" color="#243f60 [1604]" opacity=".5" offset="1pt" offset2="-1pt"/>
                </v:rect>
              </w:pict>
            </w:r>
            <w:r w:rsidRPr="001B3ECB">
              <w:rPr>
                <w:sz w:val="20"/>
                <w:szCs w:val="20"/>
              </w:rPr>
              <w:t>ОСП №1</w:t>
            </w:r>
          </w:p>
          <w:p w:rsidR="00182A51" w:rsidRPr="001B3ECB" w:rsidRDefault="00182A51" w:rsidP="008A30F0">
            <w:pPr>
              <w:tabs>
                <w:tab w:val="center" w:pos="852"/>
              </w:tabs>
              <w:jc w:val="right"/>
              <w:rPr>
                <w:sz w:val="20"/>
                <w:szCs w:val="20"/>
              </w:rPr>
            </w:pPr>
          </w:p>
          <w:p w:rsidR="00182A51" w:rsidRPr="001B3ECB" w:rsidRDefault="00182A51" w:rsidP="008A30F0">
            <w:pPr>
              <w:tabs>
                <w:tab w:val="center" w:pos="852"/>
              </w:tabs>
              <w:jc w:val="right"/>
              <w:rPr>
                <w:sz w:val="20"/>
                <w:szCs w:val="20"/>
              </w:rPr>
            </w:pPr>
            <w:r w:rsidRPr="00E07038">
              <w:rPr>
                <w:sz w:val="22"/>
                <w:szCs w:val="22"/>
              </w:rPr>
              <w:pict>
                <v:rect id="_x0000_s1027" style="position:absolute;left:0;text-align:left;margin-left:34.9pt;margin-top:2.25pt;width:9pt;height:12pt;z-index:251658240" fillcolor="#c0504d [3205]" strokecolor="#f2f2f2 [3041]" strokeweight="3pt">
                  <v:shadow on="t" type="perspective" color="#622423 [1605]" opacity=".5" offset="1pt" offset2="-1pt"/>
                </v:rect>
              </w:pict>
            </w:r>
            <w:r w:rsidRPr="001B3ECB">
              <w:rPr>
                <w:sz w:val="20"/>
                <w:szCs w:val="20"/>
              </w:rPr>
              <w:t>ОСП №2</w:t>
            </w:r>
          </w:p>
          <w:p w:rsidR="00182A51" w:rsidRPr="001B3ECB" w:rsidRDefault="00182A51" w:rsidP="008A30F0">
            <w:pPr>
              <w:tabs>
                <w:tab w:val="center" w:pos="852"/>
              </w:tabs>
              <w:jc w:val="right"/>
              <w:rPr>
                <w:sz w:val="20"/>
                <w:szCs w:val="20"/>
              </w:rPr>
            </w:pPr>
          </w:p>
          <w:p w:rsidR="00182A51" w:rsidRPr="001B3ECB" w:rsidRDefault="00182A51" w:rsidP="008A30F0">
            <w:pPr>
              <w:tabs>
                <w:tab w:val="center" w:pos="852"/>
              </w:tabs>
              <w:ind w:firstLine="708"/>
              <w:jc w:val="right"/>
              <w:rPr>
                <w:sz w:val="20"/>
                <w:szCs w:val="20"/>
              </w:rPr>
            </w:pPr>
            <w:r w:rsidRPr="00E07038">
              <w:rPr>
                <w:sz w:val="22"/>
                <w:szCs w:val="22"/>
              </w:rPr>
              <w:pict>
                <v:rect id="_x0000_s1028" style="position:absolute;left:0;text-align:left;margin-left:34.9pt;margin-top:-.6pt;width:9pt;height:12.35pt;z-index:251658240" fillcolor="#9bbb59 [3206]" strokecolor="#f2f2f2 [3041]" strokeweight="3pt">
                  <v:shadow on="t" type="perspective" color="#4e6128 [1606]" opacity=".5" offset="1pt" offset2="-1pt"/>
                </v:rect>
              </w:pict>
            </w:r>
            <w:r w:rsidRPr="001B3ECB">
              <w:rPr>
                <w:sz w:val="20"/>
                <w:szCs w:val="20"/>
              </w:rPr>
              <w:t>ОСП №3</w:t>
            </w:r>
          </w:p>
        </w:tc>
      </w:tr>
    </w:tbl>
    <w:p w:rsidR="00182A51" w:rsidRPr="001B3ECB" w:rsidRDefault="00182A51" w:rsidP="00182A51">
      <w:pPr>
        <w:rPr>
          <w:sz w:val="28"/>
          <w:szCs w:val="28"/>
          <w:lang w:eastAsia="en-US"/>
        </w:rPr>
      </w:pPr>
    </w:p>
    <w:p w:rsidR="00182A51" w:rsidRPr="001B3ECB" w:rsidRDefault="00182A51" w:rsidP="00182A51">
      <w:pPr>
        <w:rPr>
          <w:sz w:val="28"/>
          <w:szCs w:val="28"/>
        </w:rPr>
      </w:pPr>
      <w:r w:rsidRPr="001B3ECB">
        <w:rPr>
          <w:sz w:val="28"/>
          <w:szCs w:val="28"/>
        </w:rPr>
        <w:t xml:space="preserve">     В сельской местности обслуживается клиентов – 175 человек, в городской местности – 81 человек.</w:t>
      </w:r>
    </w:p>
    <w:p w:rsidR="00182A51" w:rsidRDefault="00182A51" w:rsidP="00182A51">
      <w:pPr>
        <w:tabs>
          <w:tab w:val="left" w:pos="1593"/>
          <w:tab w:val="right" w:pos="9355"/>
        </w:tabs>
        <w:rPr>
          <w:sz w:val="28"/>
          <w:szCs w:val="28"/>
        </w:rPr>
      </w:pPr>
      <w:r w:rsidRPr="001B3ECB">
        <w:rPr>
          <w:sz w:val="28"/>
          <w:szCs w:val="28"/>
        </w:rPr>
        <w:tab/>
      </w:r>
    </w:p>
    <w:p w:rsidR="00182A51" w:rsidRDefault="00182A51" w:rsidP="00182A51">
      <w:pPr>
        <w:tabs>
          <w:tab w:val="left" w:pos="1593"/>
          <w:tab w:val="right" w:pos="9355"/>
        </w:tabs>
        <w:rPr>
          <w:sz w:val="28"/>
          <w:szCs w:val="28"/>
        </w:rPr>
      </w:pPr>
    </w:p>
    <w:p w:rsidR="00182A51" w:rsidRDefault="00182A51" w:rsidP="00182A51">
      <w:pPr>
        <w:tabs>
          <w:tab w:val="left" w:pos="1593"/>
          <w:tab w:val="right" w:pos="9355"/>
        </w:tabs>
        <w:rPr>
          <w:sz w:val="28"/>
          <w:szCs w:val="28"/>
        </w:rPr>
      </w:pPr>
    </w:p>
    <w:p w:rsidR="00182A51" w:rsidRDefault="00182A51" w:rsidP="00182A51">
      <w:pPr>
        <w:tabs>
          <w:tab w:val="left" w:pos="1593"/>
          <w:tab w:val="right" w:pos="9355"/>
        </w:tabs>
        <w:rPr>
          <w:sz w:val="28"/>
          <w:szCs w:val="28"/>
        </w:rPr>
      </w:pPr>
    </w:p>
    <w:p w:rsidR="00182A51" w:rsidRDefault="00182A51" w:rsidP="00182A51">
      <w:pPr>
        <w:tabs>
          <w:tab w:val="left" w:pos="1593"/>
          <w:tab w:val="right" w:pos="9355"/>
        </w:tabs>
        <w:rPr>
          <w:sz w:val="28"/>
          <w:szCs w:val="28"/>
        </w:rPr>
      </w:pPr>
    </w:p>
    <w:p w:rsidR="00182A51" w:rsidRDefault="00182A51" w:rsidP="00182A51">
      <w:pPr>
        <w:tabs>
          <w:tab w:val="left" w:pos="1593"/>
          <w:tab w:val="right" w:pos="9355"/>
        </w:tabs>
        <w:rPr>
          <w:sz w:val="28"/>
          <w:szCs w:val="28"/>
        </w:rPr>
      </w:pPr>
    </w:p>
    <w:p w:rsidR="00182A51" w:rsidRDefault="00182A51" w:rsidP="00182A51">
      <w:pPr>
        <w:tabs>
          <w:tab w:val="left" w:pos="1593"/>
          <w:tab w:val="right" w:pos="9355"/>
        </w:tabs>
        <w:rPr>
          <w:sz w:val="28"/>
          <w:szCs w:val="28"/>
        </w:rPr>
      </w:pPr>
    </w:p>
    <w:p w:rsidR="00182A51" w:rsidRDefault="00182A51" w:rsidP="00182A51">
      <w:pPr>
        <w:tabs>
          <w:tab w:val="left" w:pos="1593"/>
          <w:tab w:val="right" w:pos="9355"/>
        </w:tabs>
        <w:rPr>
          <w:sz w:val="28"/>
          <w:szCs w:val="28"/>
        </w:rPr>
      </w:pPr>
    </w:p>
    <w:p w:rsidR="00182A51" w:rsidRDefault="00182A51" w:rsidP="00182A51">
      <w:pPr>
        <w:tabs>
          <w:tab w:val="left" w:pos="1593"/>
          <w:tab w:val="right" w:pos="9355"/>
        </w:tabs>
        <w:rPr>
          <w:sz w:val="28"/>
          <w:szCs w:val="28"/>
        </w:rPr>
      </w:pPr>
    </w:p>
    <w:p w:rsidR="00182A51" w:rsidRDefault="00182A51" w:rsidP="00182A51">
      <w:pPr>
        <w:tabs>
          <w:tab w:val="left" w:pos="1593"/>
          <w:tab w:val="right" w:pos="9355"/>
        </w:tabs>
        <w:rPr>
          <w:sz w:val="28"/>
          <w:szCs w:val="28"/>
        </w:rPr>
      </w:pPr>
    </w:p>
    <w:p w:rsidR="00182A51" w:rsidRPr="001B3ECB" w:rsidRDefault="00182A51" w:rsidP="00182A51">
      <w:pPr>
        <w:tabs>
          <w:tab w:val="left" w:pos="1593"/>
          <w:tab w:val="right" w:pos="9355"/>
        </w:tabs>
        <w:rPr>
          <w:b/>
        </w:rPr>
      </w:pPr>
      <w:r w:rsidRPr="001B3ECB">
        <w:rPr>
          <w:b/>
        </w:rPr>
        <w:lastRenderedPageBreak/>
        <w:t>Обслуживание клиентов в сельской и городской местности</w:t>
      </w:r>
      <w:r w:rsidRPr="001B3ECB">
        <w:rPr>
          <w:b/>
          <w:sz w:val="28"/>
          <w:szCs w:val="28"/>
        </w:rPr>
        <w:tab/>
      </w:r>
      <w:r w:rsidRPr="001B3ECB">
        <w:rPr>
          <w:b/>
        </w:rPr>
        <w:t>Диаграмма № 1</w:t>
      </w:r>
    </w:p>
    <w:p w:rsidR="00182A51" w:rsidRPr="001B3ECB" w:rsidRDefault="00182A51" w:rsidP="00182A51">
      <w:pPr>
        <w:jc w:val="center"/>
        <w:rPr>
          <w:sz w:val="28"/>
          <w:szCs w:val="28"/>
        </w:rPr>
      </w:pPr>
      <w:r w:rsidRPr="001B3ECB">
        <w:rPr>
          <w:rFonts w:eastAsiaTheme="minorHAnsi"/>
          <w:noProof/>
        </w:rPr>
        <w:drawing>
          <wp:inline distT="0" distB="0" distL="0" distR="0">
            <wp:extent cx="4657725" cy="2085975"/>
            <wp:effectExtent l="19050" t="0" r="9525" b="0"/>
            <wp:docPr id="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Style w:val="a5"/>
        <w:tblW w:w="0" w:type="auto"/>
        <w:tblInd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tblGrid>
      <w:tr w:rsidR="00182A51" w:rsidRPr="001B3ECB" w:rsidTr="008A30F0">
        <w:tc>
          <w:tcPr>
            <w:tcW w:w="2092" w:type="dxa"/>
          </w:tcPr>
          <w:p w:rsidR="00182A51" w:rsidRPr="001B3ECB" w:rsidRDefault="00182A51" w:rsidP="008A30F0">
            <w:pPr>
              <w:tabs>
                <w:tab w:val="center" w:pos="938"/>
              </w:tabs>
              <w:rPr>
                <w:sz w:val="20"/>
                <w:szCs w:val="20"/>
              </w:rPr>
            </w:pPr>
            <w:r w:rsidRPr="00E07038">
              <w:rPr>
                <w:sz w:val="22"/>
                <w:szCs w:val="22"/>
              </w:rPr>
              <w:pict>
                <v:rect id="_x0000_s1029" style="position:absolute;margin-left:12pt;margin-top:.3pt;width:12pt;height:12.75pt;z-index:251658240" fillcolor="#c0504d [3205]" strokecolor="#f2f2f2 [3041]" strokeweight="3pt">
                  <v:shadow on="t" type="perspective" color="#622423 [1605]" opacity=".5" offset="1pt" offset2="-1pt"/>
                </v:rect>
              </w:pict>
            </w:r>
            <w:r w:rsidRPr="001B3ECB">
              <w:rPr>
                <w:sz w:val="20"/>
                <w:szCs w:val="20"/>
              </w:rPr>
              <w:tab/>
              <w:t>Город</w:t>
            </w:r>
          </w:p>
          <w:p w:rsidR="00182A51" w:rsidRPr="001B3ECB" w:rsidRDefault="00182A51" w:rsidP="008A30F0">
            <w:pPr>
              <w:tabs>
                <w:tab w:val="center" w:pos="938"/>
              </w:tabs>
              <w:rPr>
                <w:sz w:val="20"/>
                <w:szCs w:val="20"/>
              </w:rPr>
            </w:pPr>
          </w:p>
          <w:p w:rsidR="00182A51" w:rsidRPr="001B3ECB" w:rsidRDefault="00182A51" w:rsidP="008A30F0">
            <w:pPr>
              <w:jc w:val="center"/>
              <w:rPr>
                <w:sz w:val="20"/>
                <w:szCs w:val="20"/>
              </w:rPr>
            </w:pPr>
            <w:r w:rsidRPr="00E07038">
              <w:rPr>
                <w:sz w:val="22"/>
                <w:szCs w:val="22"/>
              </w:rPr>
              <w:pict>
                <v:rect id="_x0000_s1030" style="position:absolute;left:0;text-align:left;margin-left:12pt;margin-top:1.15pt;width:12pt;height:12.75pt;z-index:251658240" fillcolor="#4f81bd [3204]" strokecolor="#f2f2f2 [3041]" strokeweight="3pt">
                  <v:shadow on="t" type="perspective" color="#243f60 [1604]" opacity=".5" offset="1pt" offset2="-1pt"/>
                </v:rect>
              </w:pict>
            </w:r>
            <w:r w:rsidRPr="001B3ECB">
              <w:rPr>
                <w:sz w:val="20"/>
                <w:szCs w:val="20"/>
              </w:rPr>
              <w:t>Село</w:t>
            </w:r>
          </w:p>
          <w:p w:rsidR="00182A51" w:rsidRPr="001B3ECB" w:rsidRDefault="00182A51" w:rsidP="008A30F0">
            <w:pPr>
              <w:jc w:val="right"/>
              <w:rPr>
                <w:sz w:val="20"/>
                <w:szCs w:val="20"/>
              </w:rPr>
            </w:pPr>
          </w:p>
          <w:p w:rsidR="00182A51" w:rsidRPr="001B3ECB" w:rsidRDefault="00182A51" w:rsidP="008A30F0">
            <w:pPr>
              <w:rPr>
                <w:sz w:val="20"/>
                <w:szCs w:val="20"/>
              </w:rPr>
            </w:pPr>
            <w:r w:rsidRPr="001B3ECB">
              <w:rPr>
                <w:sz w:val="20"/>
                <w:szCs w:val="20"/>
              </w:rPr>
              <w:t xml:space="preserve">            </w:t>
            </w:r>
          </w:p>
        </w:tc>
      </w:tr>
    </w:tbl>
    <w:p w:rsidR="00182A51" w:rsidRPr="001B3ECB" w:rsidRDefault="00182A51" w:rsidP="00182A51">
      <w:pPr>
        <w:jc w:val="right"/>
        <w:rPr>
          <w:sz w:val="20"/>
          <w:szCs w:val="20"/>
          <w:lang w:eastAsia="en-US"/>
        </w:rPr>
      </w:pPr>
    </w:p>
    <w:p w:rsidR="00182A51" w:rsidRPr="001B3ECB" w:rsidRDefault="00182A51" w:rsidP="00182A51">
      <w:pPr>
        <w:jc w:val="both"/>
        <w:rPr>
          <w:sz w:val="28"/>
          <w:szCs w:val="28"/>
        </w:rPr>
      </w:pPr>
      <w:r w:rsidRPr="001B3ECB">
        <w:rPr>
          <w:sz w:val="28"/>
          <w:szCs w:val="28"/>
        </w:rPr>
        <w:t xml:space="preserve">      </w:t>
      </w:r>
    </w:p>
    <w:p w:rsidR="00182A51" w:rsidRPr="001B3ECB" w:rsidRDefault="00182A51" w:rsidP="00182A51">
      <w:pPr>
        <w:jc w:val="both"/>
        <w:rPr>
          <w:sz w:val="28"/>
          <w:szCs w:val="28"/>
        </w:rPr>
      </w:pPr>
      <w:r w:rsidRPr="001B3ECB">
        <w:rPr>
          <w:sz w:val="28"/>
          <w:szCs w:val="28"/>
        </w:rPr>
        <w:t xml:space="preserve">         По состоянию на 01.01.2018 доля граждан, которые получают социальные услуги на дому бесплатно увеличилась и составляет 32,42% от общего числа получателей социальных услуг на дому. Это 83 человека</w:t>
      </w:r>
    </w:p>
    <w:p w:rsidR="00182A51" w:rsidRPr="001B3ECB" w:rsidRDefault="00182A51" w:rsidP="00182A51">
      <w:pPr>
        <w:jc w:val="both"/>
        <w:rPr>
          <w:sz w:val="28"/>
          <w:szCs w:val="28"/>
        </w:rPr>
      </w:pPr>
      <w:r w:rsidRPr="001B3ECB">
        <w:rPr>
          <w:sz w:val="28"/>
          <w:szCs w:val="28"/>
        </w:rPr>
        <w:t xml:space="preserve">      Для сравнения: на 01.01.2017  получали социальные услуги на дому бесплатно 31,3% от общего числа получателей, охваченных обслуживанием на дому</w:t>
      </w:r>
    </w:p>
    <w:p w:rsidR="00182A51" w:rsidRPr="001B3ECB" w:rsidRDefault="00182A51" w:rsidP="00182A51">
      <w:pPr>
        <w:jc w:val="both"/>
        <w:rPr>
          <w:sz w:val="28"/>
          <w:szCs w:val="28"/>
        </w:rPr>
      </w:pPr>
    </w:p>
    <w:p w:rsidR="00182A51" w:rsidRPr="001B3ECB" w:rsidRDefault="00182A51" w:rsidP="00182A51">
      <w:pPr>
        <w:jc w:val="both"/>
        <w:rPr>
          <w:sz w:val="28"/>
          <w:szCs w:val="28"/>
        </w:rPr>
      </w:pPr>
    </w:p>
    <w:p w:rsidR="00182A51" w:rsidRPr="001B3ECB" w:rsidRDefault="00182A51" w:rsidP="00182A51">
      <w:pPr>
        <w:jc w:val="both"/>
        <w:rPr>
          <w:sz w:val="28"/>
          <w:szCs w:val="28"/>
        </w:rPr>
      </w:pPr>
    </w:p>
    <w:p w:rsidR="00182A51" w:rsidRPr="001B3ECB" w:rsidRDefault="00182A51" w:rsidP="00182A51">
      <w:pPr>
        <w:jc w:val="center"/>
        <w:rPr>
          <w:b/>
        </w:rPr>
      </w:pPr>
      <w:r w:rsidRPr="00E07038">
        <w:rPr>
          <w:sz w:val="22"/>
          <w:szCs w:val="22"/>
          <w:lang w:eastAsia="en-US"/>
        </w:rPr>
        <w:pict>
          <v:shape id="_x0000_s1031" type="#_x0000_t32" style="position:absolute;left:0;text-align:left;margin-left:-.8pt;margin-top:1.55pt;width:.05pt;height:240.1pt;z-index:251658240" o:connectortype="straight"/>
        </w:pict>
      </w:r>
      <w:r w:rsidRPr="001B3ECB">
        <w:rPr>
          <w:b/>
        </w:rPr>
        <w:t>Оплата предоставляемых услуг               Диаграмма №2</w:t>
      </w:r>
    </w:p>
    <w:p w:rsidR="00182A51" w:rsidRPr="001B3ECB" w:rsidRDefault="00182A51" w:rsidP="00182A51">
      <w:pPr>
        <w:jc w:val="center"/>
        <w:rPr>
          <w:b/>
        </w:rPr>
      </w:pPr>
    </w:p>
    <w:p w:rsidR="00182A51" w:rsidRPr="001B3ECB" w:rsidRDefault="00182A51" w:rsidP="00182A51">
      <w:pPr>
        <w:jc w:val="center"/>
        <w:rPr>
          <w:b/>
        </w:rPr>
      </w:pPr>
    </w:p>
    <w:p w:rsidR="00182A51" w:rsidRPr="001B3ECB" w:rsidRDefault="00182A51" w:rsidP="00182A51">
      <w:pPr>
        <w:jc w:val="center"/>
        <w:rPr>
          <w:b/>
        </w:rPr>
      </w:pPr>
      <w:r w:rsidRPr="00E07038">
        <w:rPr>
          <w:sz w:val="22"/>
          <w:szCs w:val="22"/>
          <w:lang w:eastAsia="en-US"/>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32" type="#_x0000_t22" style="position:absolute;left:0;text-align:left;margin-left:47.7pt;margin-top:16.3pt;width:54.8pt;height:149.25pt;z-index:251658240" fillcolor="#c0504d [3205]" strokecolor="#f2f2f2 [3041]" strokeweight="3pt">
            <v:shadow on="t" type="perspective" color="#622423 [1605]" opacity=".5" offset="1pt" offset2="-1pt"/>
            <v:textbox style="mso-next-textbox:#_x0000_s1032">
              <w:txbxContent>
                <w:p w:rsidR="00182A51" w:rsidRPr="00876721" w:rsidRDefault="00182A51" w:rsidP="00182A51">
                  <w:pPr>
                    <w:rPr>
                      <w:sz w:val="16"/>
                      <w:szCs w:val="16"/>
                    </w:rPr>
                  </w:pPr>
                  <w:r w:rsidRPr="00876721">
                    <w:rPr>
                      <w:sz w:val="16"/>
                      <w:szCs w:val="16"/>
                    </w:rPr>
                    <w:t>45,6% частичная</w:t>
                  </w:r>
                </w:p>
                <w:p w:rsidR="00182A51" w:rsidRPr="00876721" w:rsidRDefault="00182A51" w:rsidP="00182A51">
                  <w:pPr>
                    <w:rPr>
                      <w:sz w:val="16"/>
                      <w:szCs w:val="16"/>
                    </w:rPr>
                  </w:pPr>
                </w:p>
              </w:txbxContent>
            </v:textbox>
          </v:shape>
        </w:pict>
      </w:r>
      <w:r w:rsidRPr="00E07038">
        <w:rPr>
          <w:sz w:val="22"/>
          <w:szCs w:val="22"/>
          <w:lang w:eastAsia="en-US"/>
        </w:rPr>
        <w:pict>
          <v:shape id="_x0000_s1034" type="#_x0000_t22" style="position:absolute;left:0;text-align:left;margin-left:221.05pt;margin-top:8.8pt;width:48.65pt;height:156.75pt;z-index:251658240" fillcolor="#c0504d [3205]" strokecolor="#f2f2f2 [3041]" strokeweight="3pt">
            <v:shadow on="t" type="perspective" color="#622423 [1605]" opacity=".5" offset="1pt" offset2="-1pt"/>
            <v:textbox style="mso-next-textbox:#_x0000_s1034">
              <w:txbxContent>
                <w:p w:rsidR="00182A51" w:rsidRPr="00876721" w:rsidRDefault="00182A51" w:rsidP="00182A51">
                  <w:pPr>
                    <w:rPr>
                      <w:sz w:val="16"/>
                      <w:szCs w:val="16"/>
                    </w:rPr>
                  </w:pPr>
                  <w:r w:rsidRPr="00876721">
                    <w:rPr>
                      <w:sz w:val="16"/>
                      <w:szCs w:val="16"/>
                    </w:rPr>
                    <w:t>49,8%</w:t>
                  </w:r>
                </w:p>
                <w:p w:rsidR="00182A51" w:rsidRPr="00876721" w:rsidRDefault="00182A51" w:rsidP="00182A51">
                  <w:pPr>
                    <w:rPr>
                      <w:sz w:val="16"/>
                      <w:szCs w:val="16"/>
                    </w:rPr>
                  </w:pPr>
                  <w:r>
                    <w:rPr>
                      <w:sz w:val="16"/>
                      <w:szCs w:val="16"/>
                    </w:rPr>
                    <w:t>Частич</w:t>
                  </w:r>
                  <w:r w:rsidRPr="00876721">
                    <w:rPr>
                      <w:sz w:val="16"/>
                      <w:szCs w:val="16"/>
                    </w:rPr>
                    <w:t>.</w:t>
                  </w:r>
                </w:p>
              </w:txbxContent>
            </v:textbox>
          </v:shape>
        </w:pict>
      </w:r>
    </w:p>
    <w:p w:rsidR="00182A51" w:rsidRPr="001B3ECB" w:rsidRDefault="00182A51" w:rsidP="00182A51">
      <w:pPr>
        <w:rPr>
          <w:sz w:val="28"/>
          <w:szCs w:val="28"/>
        </w:rPr>
      </w:pPr>
      <w:r>
        <w:rPr>
          <w:noProof/>
          <w:sz w:val="28"/>
          <w:szCs w:val="28"/>
        </w:rPr>
        <w:pict>
          <v:shape id="_x0000_s1061" type="#_x0000_t22" style="position:absolute;margin-left:392.7pt;margin-top:7.5pt;width:46.5pt;height:133.8pt;z-index:251658240" fillcolor="#c0504d [3205]" strokecolor="#f2f2f2 [3041]" strokeweight="3pt">
            <v:shadow on="t" type="perspective" color="#622423 [1605]" opacity=".5" offset="1pt" offset2="-1pt"/>
            <v:textbox style="mso-next-textbox:#_x0000_s1061">
              <w:txbxContent>
                <w:p w:rsidR="00182A51" w:rsidRDefault="00182A51" w:rsidP="00182A51">
                  <w:pPr>
                    <w:rPr>
                      <w:sz w:val="16"/>
                      <w:szCs w:val="16"/>
                    </w:rPr>
                  </w:pPr>
                  <w:r>
                    <w:rPr>
                      <w:sz w:val="16"/>
                      <w:szCs w:val="16"/>
                    </w:rPr>
                    <w:t>47,65%</w:t>
                  </w:r>
                </w:p>
                <w:p w:rsidR="00182A51" w:rsidRPr="00944B44" w:rsidRDefault="00182A51" w:rsidP="00182A51">
                  <w:pPr>
                    <w:rPr>
                      <w:sz w:val="16"/>
                      <w:szCs w:val="16"/>
                    </w:rPr>
                  </w:pPr>
                  <w:r>
                    <w:rPr>
                      <w:sz w:val="16"/>
                      <w:szCs w:val="16"/>
                    </w:rPr>
                    <w:t>частич.</w:t>
                  </w:r>
                </w:p>
              </w:txbxContent>
            </v:textbox>
          </v:shape>
        </w:pict>
      </w:r>
    </w:p>
    <w:p w:rsidR="00182A51" w:rsidRPr="001B3ECB" w:rsidRDefault="00182A51" w:rsidP="00182A51">
      <w:pPr>
        <w:rPr>
          <w:sz w:val="28"/>
          <w:szCs w:val="28"/>
        </w:rPr>
      </w:pPr>
      <w:r w:rsidRPr="00E07038">
        <w:rPr>
          <w:sz w:val="22"/>
          <w:szCs w:val="22"/>
          <w:lang w:eastAsia="en-US"/>
        </w:rPr>
        <w:pict>
          <v:shape id="_x0000_s1037" type="#_x0000_t22" style="position:absolute;margin-left:104.85pt;margin-top:12.2pt;width:48.6pt;height:103.45pt;z-index:251658240" fillcolor="#9bbb59 [3206]" strokecolor="#f2f2f2 [3041]" strokeweight="3pt">
            <v:shadow on="t" type="perspective" color="#4e6128 [1606]" opacity=".5" offset="1pt" offset2="-1pt"/>
            <v:textbox style="mso-next-textbox:#_x0000_s1037">
              <w:txbxContent>
                <w:p w:rsidR="00182A51" w:rsidRPr="00876721" w:rsidRDefault="00182A51" w:rsidP="00182A51">
                  <w:pPr>
                    <w:rPr>
                      <w:sz w:val="16"/>
                      <w:szCs w:val="16"/>
                    </w:rPr>
                  </w:pPr>
                  <w:r>
                    <w:rPr>
                      <w:sz w:val="16"/>
                      <w:szCs w:val="16"/>
                    </w:rPr>
                    <w:t>34% беспл.</w:t>
                  </w:r>
                </w:p>
              </w:txbxContent>
            </v:textbox>
          </v:shape>
        </w:pict>
      </w:r>
      <w:r w:rsidRPr="00E07038">
        <w:rPr>
          <w:sz w:val="22"/>
          <w:szCs w:val="22"/>
          <w:lang w:eastAsia="en-US"/>
        </w:rPr>
        <w:pict>
          <v:shape id="_x0000_s1036" type="#_x0000_t22" style="position:absolute;margin-left:-.8pt;margin-top:19.95pt;width:44.75pt;height:95.25pt;z-index:251658240" fillcolor="#8064a2 [3207]" strokecolor="#f2f2f2 [3041]" strokeweight="3pt">
            <v:shadow on="t" type="perspective" color="#3f3151 [1607]" opacity=".5" offset="1pt" offset2="-1pt"/>
            <v:textbox style="mso-next-textbox:#_x0000_s1036">
              <w:txbxContent>
                <w:p w:rsidR="00182A51" w:rsidRDefault="00182A51" w:rsidP="00182A51">
                  <w:r>
                    <w:rPr>
                      <w:sz w:val="16"/>
                      <w:szCs w:val="16"/>
                    </w:rPr>
                    <w:t xml:space="preserve">20,4% полная </w:t>
                  </w:r>
                </w:p>
              </w:txbxContent>
            </v:textbox>
          </v:shape>
        </w:pict>
      </w:r>
      <w:r w:rsidRPr="00E07038">
        <w:rPr>
          <w:sz w:val="22"/>
          <w:szCs w:val="22"/>
          <w:lang w:eastAsia="en-US"/>
        </w:rPr>
        <w:pict>
          <v:shape id="_x0000_s1035" type="#_x0000_t22" style="position:absolute;margin-left:269.7pt;margin-top:19.95pt;width:45.55pt;height:95.25pt;z-index:251658240" fillcolor="#9bbb59 [3206]" strokecolor="#f2f2f2 [3041]" strokeweight="3pt">
            <v:shadow on="t" type="perspective" color="#4e6128 [1606]" opacity=".5" offset="1pt" offset2="-1pt"/>
            <v:textbox style="mso-next-textbox:#_x0000_s1035">
              <w:txbxContent>
                <w:p w:rsidR="00182A51" w:rsidRPr="00876721" w:rsidRDefault="00182A51" w:rsidP="00182A51">
                  <w:pPr>
                    <w:rPr>
                      <w:sz w:val="16"/>
                      <w:szCs w:val="16"/>
                    </w:rPr>
                  </w:pPr>
                  <w:r w:rsidRPr="00876721">
                    <w:rPr>
                      <w:sz w:val="16"/>
                      <w:szCs w:val="16"/>
                    </w:rPr>
                    <w:t>31,3%</w:t>
                  </w:r>
                </w:p>
                <w:p w:rsidR="00182A51" w:rsidRPr="00876721" w:rsidRDefault="00182A51" w:rsidP="00182A51">
                  <w:pPr>
                    <w:rPr>
                      <w:sz w:val="16"/>
                      <w:szCs w:val="16"/>
                    </w:rPr>
                  </w:pPr>
                  <w:r w:rsidRPr="00876721">
                    <w:rPr>
                      <w:sz w:val="16"/>
                      <w:szCs w:val="16"/>
                    </w:rPr>
                    <w:t>Бесплат</w:t>
                  </w:r>
                </w:p>
                <w:p w:rsidR="00182A51" w:rsidRPr="00876721" w:rsidRDefault="00182A51" w:rsidP="00182A51">
                  <w:pPr>
                    <w:rPr>
                      <w:sz w:val="16"/>
                      <w:szCs w:val="16"/>
                    </w:rPr>
                  </w:pPr>
                </w:p>
              </w:txbxContent>
            </v:textbox>
          </v:shape>
        </w:pict>
      </w:r>
    </w:p>
    <w:p w:rsidR="00182A51" w:rsidRPr="001B3ECB" w:rsidRDefault="00182A51" w:rsidP="00182A51">
      <w:pPr>
        <w:tabs>
          <w:tab w:val="left" w:pos="8070"/>
        </w:tabs>
        <w:rPr>
          <w:sz w:val="28"/>
          <w:szCs w:val="28"/>
        </w:rPr>
      </w:pPr>
      <w:r w:rsidRPr="00E07038">
        <w:rPr>
          <w:noProof/>
          <w:sz w:val="22"/>
          <w:szCs w:val="22"/>
        </w:rPr>
        <w:pict>
          <v:shape id="_x0000_s1062" type="#_x0000_t22" style="position:absolute;margin-left:443.7pt;margin-top:7.05pt;width:45pt;height:82.5pt;z-index:251658240" fillcolor="#9bbb59 [3206]" strokecolor="#f2f2f2 [3041]" strokeweight="3pt">
            <v:shadow on="t" type="perspective" color="#4e6128 [1606]" opacity=".5" offset="1pt" offset2="-1pt"/>
            <v:textbox style="mso-next-textbox:#_x0000_s1062">
              <w:txbxContent>
                <w:p w:rsidR="00182A51" w:rsidRDefault="00182A51" w:rsidP="00182A51">
                  <w:pPr>
                    <w:rPr>
                      <w:sz w:val="16"/>
                      <w:szCs w:val="16"/>
                    </w:rPr>
                  </w:pPr>
                  <w:r w:rsidRPr="00944B44">
                    <w:rPr>
                      <w:sz w:val="16"/>
                      <w:szCs w:val="16"/>
                    </w:rPr>
                    <w:t>32,42%</w:t>
                  </w:r>
                </w:p>
                <w:p w:rsidR="00182A51" w:rsidRPr="00944B44" w:rsidRDefault="00182A51" w:rsidP="00182A51">
                  <w:pPr>
                    <w:rPr>
                      <w:sz w:val="16"/>
                      <w:szCs w:val="16"/>
                    </w:rPr>
                  </w:pPr>
                  <w:r>
                    <w:rPr>
                      <w:sz w:val="16"/>
                      <w:szCs w:val="16"/>
                    </w:rPr>
                    <w:t>бесп.</w:t>
                  </w:r>
                </w:p>
              </w:txbxContent>
            </v:textbox>
          </v:shape>
        </w:pict>
      </w:r>
      <w:r w:rsidRPr="00E07038">
        <w:rPr>
          <w:noProof/>
          <w:sz w:val="22"/>
          <w:szCs w:val="22"/>
        </w:rPr>
        <w:pict>
          <v:shape id="_x0000_s1060" type="#_x0000_t22" style="position:absolute;margin-left:346.2pt;margin-top:16.8pt;width:46.5pt;height:72.3pt;z-index:251658240" fillcolor="#f79646 [3209]" strokecolor="#f2f2f2 [3041]" strokeweight="3pt">
            <v:shadow on="t" type="perspective" color="#974706 [1609]" opacity=".5" offset="1pt" offset2="-1pt"/>
            <v:textbox style="mso-next-textbox:#_x0000_s1060">
              <w:txbxContent>
                <w:p w:rsidR="00182A51" w:rsidRDefault="00182A51" w:rsidP="00182A51">
                  <w:pPr>
                    <w:rPr>
                      <w:sz w:val="16"/>
                      <w:szCs w:val="16"/>
                    </w:rPr>
                  </w:pPr>
                  <w:r>
                    <w:rPr>
                      <w:sz w:val="16"/>
                      <w:szCs w:val="16"/>
                    </w:rPr>
                    <w:t>19,92%</w:t>
                  </w:r>
                </w:p>
                <w:p w:rsidR="00182A51" w:rsidRPr="00944B44" w:rsidRDefault="00182A51" w:rsidP="00182A51">
                  <w:pPr>
                    <w:rPr>
                      <w:sz w:val="16"/>
                      <w:szCs w:val="16"/>
                    </w:rPr>
                  </w:pPr>
                  <w:r>
                    <w:rPr>
                      <w:sz w:val="16"/>
                      <w:szCs w:val="16"/>
                    </w:rPr>
                    <w:t xml:space="preserve"> полн.</w:t>
                  </w:r>
                </w:p>
              </w:txbxContent>
            </v:textbox>
          </v:shape>
        </w:pict>
      </w:r>
      <w:r w:rsidRPr="00E07038">
        <w:rPr>
          <w:sz w:val="22"/>
          <w:szCs w:val="22"/>
          <w:lang w:eastAsia="en-US"/>
        </w:rPr>
        <w:pict>
          <v:shape id="_x0000_s1033" type="#_x0000_t22" style="position:absolute;margin-left:172.6pt;margin-top:2.55pt;width:43.1pt;height:82.5pt;z-index:251658240" fillcolor="#4f81bd [3204]" strokecolor="#f2f2f2 [3041]" strokeweight="3pt">
            <v:shadow on="t" type="perspective" color="#243f60 [1604]" opacity=".5" offset="1pt" offset2="-1pt"/>
            <v:textbox style="mso-next-textbox:#_x0000_s1033">
              <w:txbxContent>
                <w:p w:rsidR="00182A51" w:rsidRPr="00876721" w:rsidRDefault="00182A51" w:rsidP="00182A51">
                  <w:pPr>
                    <w:rPr>
                      <w:sz w:val="16"/>
                      <w:szCs w:val="16"/>
                    </w:rPr>
                  </w:pPr>
                  <w:r w:rsidRPr="00876721">
                    <w:rPr>
                      <w:sz w:val="16"/>
                      <w:szCs w:val="16"/>
                    </w:rPr>
                    <w:t>18,9%</w:t>
                  </w:r>
                </w:p>
                <w:p w:rsidR="00182A51" w:rsidRPr="00876721" w:rsidRDefault="00182A51" w:rsidP="00182A51">
                  <w:pPr>
                    <w:rPr>
                      <w:sz w:val="16"/>
                      <w:szCs w:val="16"/>
                    </w:rPr>
                  </w:pPr>
                  <w:r w:rsidRPr="00876721">
                    <w:rPr>
                      <w:sz w:val="16"/>
                      <w:szCs w:val="16"/>
                    </w:rPr>
                    <w:t>полная</w:t>
                  </w:r>
                </w:p>
                <w:p w:rsidR="00182A51" w:rsidRPr="00876721" w:rsidRDefault="00182A51" w:rsidP="00182A51">
                  <w:pPr>
                    <w:rPr>
                      <w:sz w:val="16"/>
                      <w:szCs w:val="16"/>
                    </w:rPr>
                  </w:pPr>
                  <w:r w:rsidRPr="00876721">
                    <w:rPr>
                      <w:sz w:val="16"/>
                      <w:szCs w:val="16"/>
                    </w:rPr>
                    <w:t>48 чел.</w:t>
                  </w:r>
                </w:p>
              </w:txbxContent>
            </v:textbox>
          </v:shape>
        </w:pict>
      </w:r>
      <w:r w:rsidRPr="001B3ECB">
        <w:rPr>
          <w:sz w:val="28"/>
          <w:szCs w:val="28"/>
        </w:rPr>
        <w:tab/>
      </w:r>
    </w:p>
    <w:p w:rsidR="00182A51" w:rsidRPr="001B3ECB" w:rsidRDefault="00182A51" w:rsidP="00182A51">
      <w:pPr>
        <w:rPr>
          <w:sz w:val="28"/>
          <w:szCs w:val="28"/>
        </w:rPr>
      </w:pPr>
    </w:p>
    <w:p w:rsidR="00182A51" w:rsidRPr="001B3ECB" w:rsidRDefault="00182A51" w:rsidP="00182A51">
      <w:pPr>
        <w:rPr>
          <w:sz w:val="28"/>
          <w:szCs w:val="28"/>
        </w:rPr>
      </w:pPr>
    </w:p>
    <w:p w:rsidR="00182A51" w:rsidRPr="001B3ECB" w:rsidRDefault="00182A51" w:rsidP="00182A51">
      <w:pPr>
        <w:rPr>
          <w:sz w:val="28"/>
          <w:szCs w:val="28"/>
        </w:rPr>
      </w:pPr>
      <w:r>
        <w:rPr>
          <w:noProof/>
          <w:sz w:val="28"/>
          <w:szCs w:val="28"/>
        </w:rPr>
        <w:pict>
          <v:shape id="_x0000_s1059" type="#_x0000_t32" style="position:absolute;margin-left:-.8pt;margin-top:15.5pt;width:482.75pt;height:.45pt;z-index:251658240" o:connectortype="straight"/>
        </w:pict>
      </w:r>
    </w:p>
    <w:p w:rsidR="00182A51" w:rsidRPr="001B3ECB" w:rsidRDefault="00182A51" w:rsidP="00182A51">
      <w:pPr>
        <w:tabs>
          <w:tab w:val="left" w:pos="8220"/>
        </w:tabs>
        <w:rPr>
          <w:sz w:val="40"/>
          <w:szCs w:val="40"/>
        </w:rPr>
      </w:pPr>
      <w:r w:rsidRPr="001B3ECB">
        <w:rPr>
          <w:sz w:val="40"/>
          <w:szCs w:val="40"/>
        </w:rPr>
        <w:t xml:space="preserve">      2015г.                            2016г.                     2017г.</w:t>
      </w:r>
    </w:p>
    <w:p w:rsidR="00182A51" w:rsidRPr="001B3ECB" w:rsidRDefault="00182A51" w:rsidP="00182A51">
      <w:pPr>
        <w:tabs>
          <w:tab w:val="left" w:pos="6296"/>
        </w:tabs>
        <w:rPr>
          <w:sz w:val="28"/>
          <w:szCs w:val="28"/>
        </w:rPr>
      </w:pPr>
      <w:r w:rsidRPr="001B3ECB">
        <w:rPr>
          <w:sz w:val="44"/>
          <w:szCs w:val="44"/>
        </w:rPr>
        <w:t xml:space="preserve">                             </w:t>
      </w:r>
    </w:p>
    <w:p w:rsidR="00182A51" w:rsidRDefault="00182A51" w:rsidP="00182A51">
      <w:pPr>
        <w:jc w:val="right"/>
        <w:rPr>
          <w:b/>
        </w:rPr>
      </w:pPr>
    </w:p>
    <w:p w:rsidR="00182A51" w:rsidRDefault="00182A51" w:rsidP="00182A51">
      <w:pPr>
        <w:jc w:val="right"/>
        <w:rPr>
          <w:b/>
        </w:rPr>
      </w:pPr>
      <w:r w:rsidRPr="001B3ECB">
        <w:rPr>
          <w:b/>
        </w:rPr>
        <w:t xml:space="preserve">Динамика </w:t>
      </w:r>
    </w:p>
    <w:p w:rsidR="00182A51" w:rsidRPr="001B3ECB" w:rsidRDefault="00182A51" w:rsidP="00182A51">
      <w:pPr>
        <w:jc w:val="right"/>
        <w:rPr>
          <w:b/>
        </w:rPr>
      </w:pPr>
      <w:r w:rsidRPr="001B3ECB">
        <w:rPr>
          <w:b/>
        </w:rPr>
        <w:t>постановки и снятия с обслуживания граждан за 2015-2017 г.г. представлены в таблице № 1</w:t>
      </w:r>
    </w:p>
    <w:tbl>
      <w:tblPr>
        <w:tblStyle w:val="a5"/>
        <w:tblW w:w="0" w:type="auto"/>
        <w:tblLook w:val="04A0"/>
      </w:tblPr>
      <w:tblGrid>
        <w:gridCol w:w="1027"/>
        <w:gridCol w:w="1026"/>
        <w:gridCol w:w="1026"/>
        <w:gridCol w:w="1026"/>
        <w:gridCol w:w="1026"/>
        <w:gridCol w:w="1026"/>
        <w:gridCol w:w="1026"/>
        <w:gridCol w:w="832"/>
        <w:gridCol w:w="769"/>
        <w:gridCol w:w="645"/>
      </w:tblGrid>
      <w:tr w:rsidR="00182A51" w:rsidRPr="001B3ECB" w:rsidTr="008A30F0">
        <w:tc>
          <w:tcPr>
            <w:tcW w:w="4105" w:type="dxa"/>
            <w:gridSpan w:val="4"/>
          </w:tcPr>
          <w:p w:rsidR="00182A51" w:rsidRPr="001B3ECB" w:rsidRDefault="00182A51" w:rsidP="008A30F0">
            <w:pPr>
              <w:jc w:val="center"/>
              <w:rPr>
                <w:b/>
              </w:rPr>
            </w:pPr>
            <w:r w:rsidRPr="001B3ECB">
              <w:rPr>
                <w:b/>
              </w:rPr>
              <w:t>Всего граждан на обслуживании</w:t>
            </w:r>
          </w:p>
        </w:tc>
        <w:tc>
          <w:tcPr>
            <w:tcW w:w="3078" w:type="dxa"/>
            <w:gridSpan w:val="3"/>
          </w:tcPr>
          <w:p w:rsidR="00182A51" w:rsidRPr="001B3ECB" w:rsidRDefault="00182A51" w:rsidP="008A30F0">
            <w:pPr>
              <w:jc w:val="center"/>
              <w:rPr>
                <w:b/>
              </w:rPr>
            </w:pPr>
            <w:r w:rsidRPr="001B3ECB">
              <w:rPr>
                <w:b/>
              </w:rPr>
              <w:t>Принято на обслуживание впервые</w:t>
            </w:r>
          </w:p>
        </w:tc>
        <w:tc>
          <w:tcPr>
            <w:tcW w:w="2388" w:type="dxa"/>
            <w:gridSpan w:val="3"/>
          </w:tcPr>
          <w:p w:rsidR="00182A51" w:rsidRPr="001B3ECB" w:rsidRDefault="00182A51" w:rsidP="008A30F0">
            <w:pPr>
              <w:jc w:val="center"/>
              <w:rPr>
                <w:b/>
              </w:rPr>
            </w:pPr>
            <w:r w:rsidRPr="001B3ECB">
              <w:rPr>
                <w:b/>
              </w:rPr>
              <w:t>Снято с обслуживания</w:t>
            </w:r>
          </w:p>
        </w:tc>
      </w:tr>
      <w:tr w:rsidR="00182A51" w:rsidRPr="001B3ECB" w:rsidTr="008A30F0">
        <w:trPr>
          <w:trHeight w:val="128"/>
        </w:trPr>
        <w:tc>
          <w:tcPr>
            <w:tcW w:w="1027" w:type="dxa"/>
          </w:tcPr>
          <w:p w:rsidR="00182A51" w:rsidRPr="001B3ECB" w:rsidRDefault="00182A51" w:rsidP="008A30F0">
            <w:pPr>
              <w:jc w:val="center"/>
              <w:rPr>
                <w:b/>
                <w:sz w:val="18"/>
                <w:szCs w:val="18"/>
              </w:rPr>
            </w:pPr>
            <w:r w:rsidRPr="001B3ECB">
              <w:rPr>
                <w:b/>
                <w:sz w:val="18"/>
                <w:szCs w:val="18"/>
              </w:rPr>
              <w:t>01.01.2015</w:t>
            </w:r>
          </w:p>
        </w:tc>
        <w:tc>
          <w:tcPr>
            <w:tcW w:w="1026" w:type="dxa"/>
          </w:tcPr>
          <w:p w:rsidR="00182A51" w:rsidRPr="001B3ECB" w:rsidRDefault="00182A51" w:rsidP="008A30F0">
            <w:pPr>
              <w:jc w:val="center"/>
              <w:rPr>
                <w:b/>
                <w:sz w:val="18"/>
                <w:szCs w:val="18"/>
              </w:rPr>
            </w:pPr>
            <w:r w:rsidRPr="001B3ECB">
              <w:rPr>
                <w:b/>
                <w:sz w:val="18"/>
                <w:szCs w:val="18"/>
              </w:rPr>
              <w:t>01.01.2016</w:t>
            </w:r>
          </w:p>
        </w:tc>
        <w:tc>
          <w:tcPr>
            <w:tcW w:w="1026" w:type="dxa"/>
          </w:tcPr>
          <w:p w:rsidR="00182A51" w:rsidRPr="001B3ECB" w:rsidRDefault="00182A51" w:rsidP="008A30F0">
            <w:pPr>
              <w:jc w:val="center"/>
              <w:rPr>
                <w:b/>
                <w:sz w:val="18"/>
                <w:szCs w:val="18"/>
              </w:rPr>
            </w:pPr>
            <w:r w:rsidRPr="001B3ECB">
              <w:rPr>
                <w:b/>
                <w:sz w:val="18"/>
                <w:szCs w:val="18"/>
              </w:rPr>
              <w:t>01.01.2017</w:t>
            </w:r>
          </w:p>
        </w:tc>
        <w:tc>
          <w:tcPr>
            <w:tcW w:w="1026" w:type="dxa"/>
          </w:tcPr>
          <w:p w:rsidR="00182A51" w:rsidRPr="001B3ECB" w:rsidRDefault="00182A51" w:rsidP="008A30F0">
            <w:pPr>
              <w:jc w:val="center"/>
              <w:rPr>
                <w:b/>
                <w:sz w:val="18"/>
                <w:szCs w:val="18"/>
              </w:rPr>
            </w:pPr>
            <w:r w:rsidRPr="001B3ECB">
              <w:rPr>
                <w:b/>
                <w:sz w:val="18"/>
                <w:szCs w:val="18"/>
              </w:rPr>
              <w:t>01.01.2018</w:t>
            </w:r>
          </w:p>
        </w:tc>
        <w:tc>
          <w:tcPr>
            <w:tcW w:w="1026" w:type="dxa"/>
          </w:tcPr>
          <w:p w:rsidR="00182A51" w:rsidRPr="001B3ECB" w:rsidRDefault="00182A51" w:rsidP="008A30F0">
            <w:pPr>
              <w:jc w:val="center"/>
              <w:rPr>
                <w:b/>
                <w:sz w:val="18"/>
                <w:szCs w:val="18"/>
              </w:rPr>
            </w:pPr>
            <w:r w:rsidRPr="001B3ECB">
              <w:rPr>
                <w:b/>
                <w:sz w:val="18"/>
                <w:szCs w:val="18"/>
              </w:rPr>
              <w:t>01.01.2015</w:t>
            </w:r>
          </w:p>
        </w:tc>
        <w:tc>
          <w:tcPr>
            <w:tcW w:w="1026" w:type="dxa"/>
          </w:tcPr>
          <w:p w:rsidR="00182A51" w:rsidRPr="001B3ECB" w:rsidRDefault="00182A51" w:rsidP="008A30F0">
            <w:pPr>
              <w:jc w:val="center"/>
              <w:rPr>
                <w:b/>
                <w:sz w:val="18"/>
                <w:szCs w:val="18"/>
              </w:rPr>
            </w:pPr>
            <w:r w:rsidRPr="001B3ECB">
              <w:rPr>
                <w:b/>
                <w:sz w:val="18"/>
                <w:szCs w:val="18"/>
              </w:rPr>
              <w:t>01.01.2016</w:t>
            </w:r>
          </w:p>
        </w:tc>
        <w:tc>
          <w:tcPr>
            <w:tcW w:w="1026" w:type="dxa"/>
          </w:tcPr>
          <w:p w:rsidR="00182A51" w:rsidRPr="001B3ECB" w:rsidRDefault="00182A51" w:rsidP="008A30F0">
            <w:pPr>
              <w:jc w:val="center"/>
              <w:rPr>
                <w:b/>
                <w:sz w:val="18"/>
                <w:szCs w:val="18"/>
              </w:rPr>
            </w:pPr>
            <w:r w:rsidRPr="001B3ECB">
              <w:rPr>
                <w:b/>
                <w:sz w:val="18"/>
                <w:szCs w:val="18"/>
              </w:rPr>
              <w:t>01.01.2017</w:t>
            </w:r>
          </w:p>
        </w:tc>
        <w:tc>
          <w:tcPr>
            <w:tcW w:w="850" w:type="dxa"/>
          </w:tcPr>
          <w:p w:rsidR="00182A51" w:rsidRPr="001B3ECB" w:rsidRDefault="00182A51" w:rsidP="008A30F0">
            <w:pPr>
              <w:jc w:val="center"/>
              <w:rPr>
                <w:b/>
                <w:sz w:val="18"/>
                <w:szCs w:val="18"/>
              </w:rPr>
            </w:pPr>
            <w:r w:rsidRPr="001B3ECB">
              <w:rPr>
                <w:b/>
                <w:sz w:val="18"/>
                <w:szCs w:val="18"/>
              </w:rPr>
              <w:t>2015</w:t>
            </w:r>
          </w:p>
        </w:tc>
        <w:tc>
          <w:tcPr>
            <w:tcW w:w="788" w:type="dxa"/>
          </w:tcPr>
          <w:p w:rsidR="00182A51" w:rsidRPr="001B3ECB" w:rsidRDefault="00182A51" w:rsidP="008A30F0">
            <w:pPr>
              <w:jc w:val="center"/>
              <w:rPr>
                <w:b/>
                <w:sz w:val="18"/>
                <w:szCs w:val="18"/>
              </w:rPr>
            </w:pPr>
            <w:r w:rsidRPr="001B3ECB">
              <w:rPr>
                <w:b/>
                <w:sz w:val="18"/>
                <w:szCs w:val="18"/>
              </w:rPr>
              <w:t>2016</w:t>
            </w:r>
          </w:p>
        </w:tc>
        <w:tc>
          <w:tcPr>
            <w:tcW w:w="750" w:type="dxa"/>
          </w:tcPr>
          <w:p w:rsidR="00182A51" w:rsidRPr="001B3ECB" w:rsidRDefault="00182A51" w:rsidP="008A30F0">
            <w:pPr>
              <w:ind w:right="-637"/>
              <w:rPr>
                <w:b/>
                <w:sz w:val="18"/>
                <w:szCs w:val="18"/>
              </w:rPr>
            </w:pPr>
            <w:r w:rsidRPr="001B3ECB">
              <w:rPr>
                <w:b/>
                <w:sz w:val="18"/>
                <w:szCs w:val="18"/>
              </w:rPr>
              <w:t>2017</w:t>
            </w:r>
          </w:p>
        </w:tc>
      </w:tr>
      <w:tr w:rsidR="00182A51" w:rsidRPr="001B3ECB" w:rsidTr="008A30F0">
        <w:trPr>
          <w:trHeight w:val="127"/>
        </w:trPr>
        <w:tc>
          <w:tcPr>
            <w:tcW w:w="1027" w:type="dxa"/>
          </w:tcPr>
          <w:p w:rsidR="00182A51" w:rsidRPr="001B3ECB" w:rsidRDefault="00182A51" w:rsidP="008A30F0">
            <w:pPr>
              <w:jc w:val="center"/>
            </w:pPr>
            <w:r w:rsidRPr="001B3ECB">
              <w:t>236</w:t>
            </w:r>
          </w:p>
        </w:tc>
        <w:tc>
          <w:tcPr>
            <w:tcW w:w="1026" w:type="dxa"/>
          </w:tcPr>
          <w:p w:rsidR="00182A51" w:rsidRPr="001B3ECB" w:rsidRDefault="00182A51" w:rsidP="008A30F0">
            <w:pPr>
              <w:jc w:val="center"/>
            </w:pPr>
            <w:r w:rsidRPr="001B3ECB">
              <w:t>260</w:t>
            </w:r>
          </w:p>
        </w:tc>
        <w:tc>
          <w:tcPr>
            <w:tcW w:w="1026" w:type="dxa"/>
          </w:tcPr>
          <w:p w:rsidR="00182A51" w:rsidRPr="001B3ECB" w:rsidRDefault="00182A51" w:rsidP="008A30F0">
            <w:pPr>
              <w:jc w:val="center"/>
            </w:pPr>
            <w:r w:rsidRPr="001B3ECB">
              <w:t>255</w:t>
            </w:r>
          </w:p>
        </w:tc>
        <w:tc>
          <w:tcPr>
            <w:tcW w:w="1026" w:type="dxa"/>
          </w:tcPr>
          <w:p w:rsidR="00182A51" w:rsidRPr="001B3ECB" w:rsidRDefault="00182A51" w:rsidP="008A30F0">
            <w:pPr>
              <w:jc w:val="center"/>
            </w:pPr>
            <w:r w:rsidRPr="001B3ECB">
              <w:t>256</w:t>
            </w:r>
          </w:p>
        </w:tc>
        <w:tc>
          <w:tcPr>
            <w:tcW w:w="1026" w:type="dxa"/>
          </w:tcPr>
          <w:p w:rsidR="00182A51" w:rsidRPr="001B3ECB" w:rsidRDefault="00182A51" w:rsidP="008A30F0">
            <w:pPr>
              <w:jc w:val="center"/>
            </w:pPr>
            <w:r w:rsidRPr="001B3ECB">
              <w:t>27</w:t>
            </w:r>
          </w:p>
        </w:tc>
        <w:tc>
          <w:tcPr>
            <w:tcW w:w="1026" w:type="dxa"/>
          </w:tcPr>
          <w:p w:rsidR="00182A51" w:rsidRPr="001B3ECB" w:rsidRDefault="00182A51" w:rsidP="008A30F0">
            <w:pPr>
              <w:jc w:val="center"/>
            </w:pPr>
            <w:r w:rsidRPr="001B3ECB">
              <w:t>38</w:t>
            </w:r>
          </w:p>
        </w:tc>
        <w:tc>
          <w:tcPr>
            <w:tcW w:w="1026" w:type="dxa"/>
          </w:tcPr>
          <w:p w:rsidR="00182A51" w:rsidRPr="001B3ECB" w:rsidRDefault="00182A51" w:rsidP="008A30F0">
            <w:pPr>
              <w:jc w:val="center"/>
            </w:pPr>
            <w:r w:rsidRPr="001B3ECB">
              <w:t>45</w:t>
            </w:r>
          </w:p>
        </w:tc>
        <w:tc>
          <w:tcPr>
            <w:tcW w:w="850" w:type="dxa"/>
          </w:tcPr>
          <w:p w:rsidR="00182A51" w:rsidRPr="001B3ECB" w:rsidRDefault="00182A51" w:rsidP="008A30F0">
            <w:pPr>
              <w:jc w:val="center"/>
            </w:pPr>
            <w:r w:rsidRPr="001B3ECB">
              <w:t>39</w:t>
            </w:r>
          </w:p>
        </w:tc>
        <w:tc>
          <w:tcPr>
            <w:tcW w:w="788" w:type="dxa"/>
          </w:tcPr>
          <w:p w:rsidR="00182A51" w:rsidRPr="001B3ECB" w:rsidRDefault="00182A51" w:rsidP="008A30F0">
            <w:pPr>
              <w:jc w:val="center"/>
            </w:pPr>
            <w:r w:rsidRPr="001B3ECB">
              <w:t>31</w:t>
            </w:r>
          </w:p>
        </w:tc>
        <w:tc>
          <w:tcPr>
            <w:tcW w:w="750" w:type="dxa"/>
          </w:tcPr>
          <w:p w:rsidR="00182A51" w:rsidRPr="001B3ECB" w:rsidRDefault="00182A51" w:rsidP="008A30F0">
            <w:pPr>
              <w:ind w:right="-637"/>
            </w:pPr>
            <w:r w:rsidRPr="001B3ECB">
              <w:t>40</w:t>
            </w:r>
          </w:p>
        </w:tc>
      </w:tr>
    </w:tbl>
    <w:p w:rsidR="00182A51" w:rsidRPr="001B3ECB" w:rsidRDefault="00182A51" w:rsidP="00182A51">
      <w:pPr>
        <w:rPr>
          <w:b/>
          <w:lang w:eastAsia="en-US"/>
        </w:rPr>
      </w:pPr>
    </w:p>
    <w:p w:rsidR="00182A51" w:rsidRPr="001B3ECB" w:rsidRDefault="00182A51" w:rsidP="00182A51">
      <w:pPr>
        <w:ind w:firstLine="709"/>
        <w:rPr>
          <w:sz w:val="28"/>
          <w:szCs w:val="28"/>
        </w:rPr>
      </w:pPr>
      <w:r w:rsidRPr="001B3ECB">
        <w:rPr>
          <w:sz w:val="28"/>
          <w:szCs w:val="28"/>
        </w:rPr>
        <w:lastRenderedPageBreak/>
        <w:t>На 01.01.2018 г. принятие на социальное обслуживание на дому не производилось, учитывая то, что выявлены граждане, желающие встать на социальное обслуживание.</w:t>
      </w:r>
    </w:p>
    <w:p w:rsidR="00182A51" w:rsidRPr="001B3ECB" w:rsidRDefault="00182A51" w:rsidP="00182A51">
      <w:pPr>
        <w:jc w:val="both"/>
        <w:rPr>
          <w:sz w:val="28"/>
          <w:szCs w:val="28"/>
        </w:rPr>
      </w:pPr>
      <w:r w:rsidRPr="001B3ECB">
        <w:rPr>
          <w:sz w:val="28"/>
          <w:szCs w:val="28"/>
        </w:rPr>
        <w:t xml:space="preserve">        Ежемесячно в течение года проводился мониторинг качества и объёма предоставляемых услуг.</w:t>
      </w:r>
    </w:p>
    <w:p w:rsidR="00182A51" w:rsidRPr="001B3ECB" w:rsidRDefault="00182A51" w:rsidP="00182A51">
      <w:pPr>
        <w:jc w:val="center"/>
        <w:rPr>
          <w:b/>
        </w:rPr>
      </w:pPr>
      <w:r w:rsidRPr="001B3ECB">
        <w:rPr>
          <w:b/>
        </w:rPr>
        <w:t>Основные категории обслуживаемых граждан           Таблица №2</w:t>
      </w:r>
    </w:p>
    <w:p w:rsidR="00182A51" w:rsidRPr="001B3ECB" w:rsidRDefault="00182A51" w:rsidP="00182A51">
      <w:pPr>
        <w:jc w:val="center"/>
        <w:rPr>
          <w:b/>
        </w:rPr>
      </w:pPr>
    </w:p>
    <w:tbl>
      <w:tblPr>
        <w:tblStyle w:val="a5"/>
        <w:tblW w:w="0" w:type="auto"/>
        <w:tblLook w:val="04A0"/>
      </w:tblPr>
      <w:tblGrid>
        <w:gridCol w:w="1188"/>
        <w:gridCol w:w="1578"/>
        <w:gridCol w:w="1356"/>
        <w:gridCol w:w="1245"/>
        <w:gridCol w:w="1252"/>
        <w:gridCol w:w="1346"/>
        <w:gridCol w:w="1464"/>
      </w:tblGrid>
      <w:tr w:rsidR="00182A51" w:rsidRPr="001B3ECB" w:rsidTr="008A30F0">
        <w:tc>
          <w:tcPr>
            <w:tcW w:w="1367"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jc w:val="center"/>
              <w:rPr>
                <w:b/>
              </w:rPr>
            </w:pPr>
            <w:r w:rsidRPr="001B3ECB">
              <w:rPr>
                <w:b/>
              </w:rPr>
              <w:t>Год</w:t>
            </w:r>
          </w:p>
        </w:tc>
        <w:tc>
          <w:tcPr>
            <w:tcW w:w="1367"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jc w:val="center"/>
              <w:rPr>
                <w:b/>
              </w:rPr>
            </w:pPr>
            <w:r w:rsidRPr="001B3ECB">
              <w:rPr>
                <w:b/>
              </w:rPr>
              <w:t>Пенсионеры по старости</w:t>
            </w:r>
          </w:p>
        </w:tc>
        <w:tc>
          <w:tcPr>
            <w:tcW w:w="1367"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jc w:val="center"/>
              <w:rPr>
                <w:b/>
              </w:rPr>
            </w:pPr>
            <w:r w:rsidRPr="001B3ECB">
              <w:rPr>
                <w:b/>
              </w:rPr>
              <w:t>инвалиды</w:t>
            </w:r>
          </w:p>
        </w:tc>
        <w:tc>
          <w:tcPr>
            <w:tcW w:w="1367"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jc w:val="center"/>
              <w:rPr>
                <w:b/>
              </w:rPr>
            </w:pPr>
            <w:r w:rsidRPr="001B3ECB">
              <w:rPr>
                <w:b/>
              </w:rPr>
              <w:t>ИВОВ</w:t>
            </w:r>
          </w:p>
        </w:tc>
        <w:tc>
          <w:tcPr>
            <w:tcW w:w="1367"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jc w:val="center"/>
              <w:rPr>
                <w:b/>
              </w:rPr>
            </w:pPr>
            <w:r w:rsidRPr="001B3ECB">
              <w:rPr>
                <w:b/>
              </w:rPr>
              <w:t>Вдовы УВОВ</w:t>
            </w:r>
          </w:p>
        </w:tc>
        <w:tc>
          <w:tcPr>
            <w:tcW w:w="1368"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jc w:val="center"/>
              <w:rPr>
                <w:b/>
              </w:rPr>
            </w:pPr>
            <w:r w:rsidRPr="001B3ECB">
              <w:rPr>
                <w:b/>
              </w:rPr>
              <w:t>Ветераны труда</w:t>
            </w:r>
          </w:p>
        </w:tc>
        <w:tc>
          <w:tcPr>
            <w:tcW w:w="1368"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jc w:val="center"/>
              <w:rPr>
                <w:b/>
              </w:rPr>
            </w:pPr>
            <w:r w:rsidRPr="001B3ECB">
              <w:rPr>
                <w:b/>
              </w:rPr>
              <w:t>Труженики тыла</w:t>
            </w:r>
          </w:p>
        </w:tc>
      </w:tr>
      <w:tr w:rsidR="00182A51" w:rsidRPr="001B3ECB" w:rsidTr="008A30F0">
        <w:tc>
          <w:tcPr>
            <w:tcW w:w="1367"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jc w:val="center"/>
              <w:rPr>
                <w:b/>
              </w:rPr>
            </w:pPr>
            <w:r w:rsidRPr="001B3ECB">
              <w:t>2017</w:t>
            </w:r>
          </w:p>
        </w:tc>
        <w:tc>
          <w:tcPr>
            <w:tcW w:w="1367"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jc w:val="center"/>
              <w:rPr>
                <w:lang w:val="en-US"/>
              </w:rPr>
            </w:pPr>
            <w:r w:rsidRPr="001B3ECB">
              <w:rPr>
                <w:lang w:val="en-US"/>
              </w:rPr>
              <w:t>18</w:t>
            </w:r>
          </w:p>
        </w:tc>
        <w:tc>
          <w:tcPr>
            <w:tcW w:w="1367"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jc w:val="center"/>
              <w:rPr>
                <w:lang w:val="en-US"/>
              </w:rPr>
            </w:pPr>
            <w:r w:rsidRPr="001B3ECB">
              <w:rPr>
                <w:lang w:val="en-US"/>
              </w:rPr>
              <w:t>135</w:t>
            </w:r>
          </w:p>
        </w:tc>
        <w:tc>
          <w:tcPr>
            <w:tcW w:w="1367"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jc w:val="center"/>
            </w:pPr>
            <w:r w:rsidRPr="001B3ECB">
              <w:t>1</w:t>
            </w:r>
          </w:p>
        </w:tc>
        <w:tc>
          <w:tcPr>
            <w:tcW w:w="1367"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jc w:val="center"/>
            </w:pPr>
            <w:r w:rsidRPr="001B3ECB">
              <w:t>2</w:t>
            </w:r>
          </w:p>
        </w:tc>
        <w:tc>
          <w:tcPr>
            <w:tcW w:w="1368"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jc w:val="center"/>
              <w:rPr>
                <w:lang w:val="en-US"/>
              </w:rPr>
            </w:pPr>
            <w:r w:rsidRPr="001B3ECB">
              <w:rPr>
                <w:lang w:val="en-US"/>
              </w:rPr>
              <w:t>84</w:t>
            </w:r>
          </w:p>
        </w:tc>
        <w:tc>
          <w:tcPr>
            <w:tcW w:w="1368"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jc w:val="center"/>
              <w:rPr>
                <w:lang w:val="en-US"/>
              </w:rPr>
            </w:pPr>
            <w:r w:rsidRPr="001B3ECB">
              <w:rPr>
                <w:lang w:val="en-US"/>
              </w:rPr>
              <w:t>16</w:t>
            </w:r>
          </w:p>
        </w:tc>
      </w:tr>
      <w:tr w:rsidR="00182A51" w:rsidRPr="001B3ECB" w:rsidTr="008A30F0">
        <w:tc>
          <w:tcPr>
            <w:tcW w:w="1367"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jc w:val="center"/>
            </w:pPr>
            <w:r w:rsidRPr="001B3ECB">
              <w:t>2016</w:t>
            </w:r>
          </w:p>
        </w:tc>
        <w:tc>
          <w:tcPr>
            <w:tcW w:w="1367"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jc w:val="center"/>
            </w:pPr>
            <w:r w:rsidRPr="001B3ECB">
              <w:t>62</w:t>
            </w:r>
          </w:p>
        </w:tc>
        <w:tc>
          <w:tcPr>
            <w:tcW w:w="1367"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jc w:val="center"/>
            </w:pPr>
            <w:r w:rsidRPr="001B3ECB">
              <w:t>81</w:t>
            </w:r>
          </w:p>
        </w:tc>
        <w:tc>
          <w:tcPr>
            <w:tcW w:w="1367"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jc w:val="center"/>
            </w:pPr>
            <w:r w:rsidRPr="001B3ECB">
              <w:t>1</w:t>
            </w:r>
          </w:p>
        </w:tc>
        <w:tc>
          <w:tcPr>
            <w:tcW w:w="1367"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jc w:val="center"/>
            </w:pPr>
            <w:r w:rsidRPr="001B3ECB">
              <w:t>2</w:t>
            </w:r>
          </w:p>
        </w:tc>
        <w:tc>
          <w:tcPr>
            <w:tcW w:w="1368"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jc w:val="center"/>
            </w:pPr>
            <w:r w:rsidRPr="001B3ECB">
              <w:t>88</w:t>
            </w:r>
          </w:p>
        </w:tc>
        <w:tc>
          <w:tcPr>
            <w:tcW w:w="1368"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jc w:val="center"/>
            </w:pPr>
            <w:r w:rsidRPr="001B3ECB">
              <w:t>21</w:t>
            </w:r>
          </w:p>
        </w:tc>
      </w:tr>
      <w:tr w:rsidR="00182A51" w:rsidRPr="001B3ECB" w:rsidTr="008A30F0">
        <w:tc>
          <w:tcPr>
            <w:tcW w:w="1367"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jc w:val="center"/>
            </w:pPr>
            <w:r w:rsidRPr="001B3ECB">
              <w:t>2015</w:t>
            </w:r>
          </w:p>
        </w:tc>
        <w:tc>
          <w:tcPr>
            <w:tcW w:w="1367"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jc w:val="center"/>
            </w:pPr>
            <w:r w:rsidRPr="001B3ECB">
              <w:t>59</w:t>
            </w:r>
          </w:p>
        </w:tc>
        <w:tc>
          <w:tcPr>
            <w:tcW w:w="1367"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jc w:val="center"/>
            </w:pPr>
            <w:r w:rsidRPr="001B3ECB">
              <w:t>80</w:t>
            </w:r>
          </w:p>
        </w:tc>
        <w:tc>
          <w:tcPr>
            <w:tcW w:w="1367"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jc w:val="center"/>
            </w:pPr>
            <w:r w:rsidRPr="001B3ECB">
              <w:t>1</w:t>
            </w:r>
          </w:p>
        </w:tc>
        <w:tc>
          <w:tcPr>
            <w:tcW w:w="1367"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jc w:val="center"/>
            </w:pPr>
            <w:r w:rsidRPr="001B3ECB">
              <w:t>2</w:t>
            </w:r>
          </w:p>
        </w:tc>
        <w:tc>
          <w:tcPr>
            <w:tcW w:w="1368"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jc w:val="center"/>
            </w:pPr>
            <w:r w:rsidRPr="001B3ECB">
              <w:t>87</w:t>
            </w:r>
          </w:p>
        </w:tc>
        <w:tc>
          <w:tcPr>
            <w:tcW w:w="1368"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jc w:val="center"/>
            </w:pPr>
            <w:r w:rsidRPr="001B3ECB">
              <w:t>21</w:t>
            </w:r>
          </w:p>
        </w:tc>
      </w:tr>
    </w:tbl>
    <w:p w:rsidR="00182A51" w:rsidRPr="001B3ECB" w:rsidRDefault="00182A51" w:rsidP="00182A51">
      <w:pPr>
        <w:jc w:val="center"/>
        <w:rPr>
          <w:b/>
          <w:lang w:eastAsia="en-US"/>
        </w:rPr>
      </w:pPr>
    </w:p>
    <w:p w:rsidR="00182A51" w:rsidRPr="001B3ECB" w:rsidRDefault="00182A51" w:rsidP="00182A51">
      <w:pPr>
        <w:jc w:val="both"/>
        <w:rPr>
          <w:sz w:val="28"/>
          <w:szCs w:val="28"/>
        </w:rPr>
      </w:pPr>
      <w:r w:rsidRPr="001B3ECB">
        <w:rPr>
          <w:sz w:val="28"/>
          <w:szCs w:val="28"/>
        </w:rPr>
        <w:t xml:space="preserve">      Из анализа  видно, что основная категория обслуживаемых граждан в 2018 году – инвалиды (135 чел.) и «Ветераны труда» (84 чел.), которые пользуются тремя видами оплаты (полной, частичной, бесплатной).</w:t>
      </w:r>
    </w:p>
    <w:p w:rsidR="00182A51" w:rsidRPr="001B3ECB" w:rsidRDefault="00182A51" w:rsidP="00182A51">
      <w:pPr>
        <w:rPr>
          <w:sz w:val="28"/>
          <w:szCs w:val="28"/>
        </w:rPr>
      </w:pPr>
    </w:p>
    <w:p w:rsidR="00182A51" w:rsidRPr="001B3ECB" w:rsidRDefault="00182A51" w:rsidP="00182A51">
      <w:pPr>
        <w:jc w:val="center"/>
        <w:rPr>
          <w:b/>
        </w:rPr>
      </w:pPr>
      <w:r w:rsidRPr="001B3ECB">
        <w:rPr>
          <w:b/>
        </w:rPr>
        <w:t>Возрастной состав граждан, состоящих            Диаграмма №3</w:t>
      </w:r>
    </w:p>
    <w:p w:rsidR="00182A51" w:rsidRPr="001B3ECB" w:rsidRDefault="00182A51" w:rsidP="00182A51">
      <w:pPr>
        <w:rPr>
          <w:b/>
        </w:rPr>
      </w:pPr>
      <w:r w:rsidRPr="001B3ECB">
        <w:rPr>
          <w:b/>
        </w:rPr>
        <w:t xml:space="preserve">                                             на обслуживании                           </w:t>
      </w:r>
    </w:p>
    <w:p w:rsidR="00182A51" w:rsidRPr="001B3ECB" w:rsidRDefault="00182A51" w:rsidP="00182A51">
      <w:pPr>
        <w:rPr>
          <w:sz w:val="28"/>
          <w:szCs w:val="28"/>
        </w:rPr>
      </w:pPr>
    </w:p>
    <w:p w:rsidR="00182A51" w:rsidRPr="001B3ECB" w:rsidRDefault="00182A51" w:rsidP="00182A51">
      <w:pPr>
        <w:rPr>
          <w:sz w:val="28"/>
          <w:szCs w:val="28"/>
        </w:rPr>
      </w:pPr>
      <w:r w:rsidRPr="00E07038">
        <w:rPr>
          <w:sz w:val="22"/>
          <w:szCs w:val="22"/>
          <w:lang w:eastAsia="en-US"/>
        </w:rPr>
        <w:pict>
          <v:shape id="_x0000_s1041" type="#_x0000_t22" style="position:absolute;margin-left:97.25pt;margin-top:11.65pt;width:54.4pt;height:176pt;z-index:251658240" fillcolor="#c0504d [3205]" strokecolor="#f2f2f2 [3041]" strokeweight="3pt">
            <v:shadow on="t" type="perspective" color="#622423 [1605]" opacity=".5" offset="1pt" offset2="-1pt"/>
            <v:textbox style="mso-next-textbox:#_x0000_s1041">
              <w:txbxContent>
                <w:p w:rsidR="00182A51" w:rsidRDefault="00182A51" w:rsidP="00182A51">
                  <w:r>
                    <w:t>52%</w:t>
                  </w:r>
                </w:p>
                <w:p w:rsidR="00182A51" w:rsidRDefault="00182A51" w:rsidP="00182A51">
                  <w:r>
                    <w:t>55-74 лет</w:t>
                  </w:r>
                </w:p>
              </w:txbxContent>
            </v:textbox>
          </v:shape>
        </w:pict>
      </w:r>
      <w:r w:rsidRPr="00E07038">
        <w:rPr>
          <w:sz w:val="22"/>
          <w:szCs w:val="22"/>
          <w:lang w:eastAsia="en-US"/>
        </w:rPr>
        <w:pict>
          <v:shape id="_x0000_s1038" type="#_x0000_t32" style="position:absolute;margin-left:26.8pt;margin-top:15.2pt;width:0;height:173.85pt;z-index:251658240" o:connectortype="straight"/>
        </w:pict>
      </w:r>
    </w:p>
    <w:p w:rsidR="00182A51" w:rsidRPr="001B3ECB" w:rsidRDefault="00182A51" w:rsidP="00182A51">
      <w:pPr>
        <w:rPr>
          <w:sz w:val="28"/>
          <w:szCs w:val="28"/>
        </w:rPr>
      </w:pPr>
    </w:p>
    <w:p w:rsidR="00182A51" w:rsidRPr="001B3ECB" w:rsidRDefault="00182A51" w:rsidP="00182A51">
      <w:pPr>
        <w:jc w:val="center"/>
        <w:rPr>
          <w:sz w:val="28"/>
          <w:szCs w:val="28"/>
        </w:rPr>
      </w:pPr>
      <w:r w:rsidRPr="00E07038">
        <w:rPr>
          <w:sz w:val="22"/>
          <w:szCs w:val="22"/>
          <w:lang w:eastAsia="en-US"/>
        </w:rPr>
        <w:pict>
          <v:shape id="_x0000_s1042" type="#_x0000_t22" style="position:absolute;left:0;text-align:left;margin-left:156.25pt;margin-top:4.6pt;width:53.6pt;height:130.85pt;z-index:251658240" fillcolor="#4f81bd [3204]" strokecolor="#f2f2f2 [3041]" strokeweight="3pt">
            <v:shadow on="t" type="perspective" color="#243f60 [1604]" opacity=".5" offset="1pt" offset2="-1pt"/>
            <v:textbox style="mso-next-textbox:#_x0000_s1042">
              <w:txbxContent>
                <w:p w:rsidR="00182A51" w:rsidRDefault="00182A51" w:rsidP="00182A51">
                  <w:r>
                    <w:t>26%</w:t>
                  </w:r>
                </w:p>
                <w:p w:rsidR="00182A51" w:rsidRDefault="00182A51" w:rsidP="00182A51">
                  <w:r>
                    <w:t>75-79 лет</w:t>
                  </w:r>
                </w:p>
              </w:txbxContent>
            </v:textbox>
          </v:shape>
        </w:pict>
      </w:r>
    </w:p>
    <w:p w:rsidR="00182A51" w:rsidRPr="001B3ECB" w:rsidRDefault="00182A51" w:rsidP="00182A51">
      <w:pPr>
        <w:rPr>
          <w:sz w:val="28"/>
          <w:szCs w:val="28"/>
        </w:rPr>
      </w:pPr>
      <w:r w:rsidRPr="00E07038">
        <w:rPr>
          <w:sz w:val="22"/>
          <w:szCs w:val="22"/>
          <w:lang w:eastAsia="en-US"/>
        </w:rPr>
        <w:pict>
          <v:shape id="_x0000_s1044" type="#_x0000_t22" style="position:absolute;margin-left:266.05pt;margin-top:13.15pt;width:55.9pt;height:96.2pt;z-index:251658240" fillcolor="#f79646 [3209]">
            <v:textbox style="mso-next-textbox:#_x0000_s1044">
              <w:txbxContent>
                <w:p w:rsidR="00182A51" w:rsidRDefault="00182A51" w:rsidP="00182A51">
                  <w:r>
                    <w:t>0,80%</w:t>
                  </w:r>
                </w:p>
                <w:p w:rsidR="00182A51" w:rsidRDefault="00182A51" w:rsidP="00182A51">
                  <w:r>
                    <w:t>90 и старше</w:t>
                  </w:r>
                </w:p>
              </w:txbxContent>
            </v:textbox>
          </v:shape>
        </w:pict>
      </w:r>
      <w:r w:rsidRPr="00E07038">
        <w:rPr>
          <w:sz w:val="22"/>
          <w:szCs w:val="22"/>
          <w:lang w:eastAsia="en-US"/>
        </w:rPr>
        <w:pict>
          <v:shape id="_x0000_s1043" type="#_x0000_t22" style="position:absolute;margin-left:209.85pt;margin-top:7.2pt;width:52.05pt;height:103.9pt;z-index:251658240" fillcolor="yellow">
            <v:textbox style="mso-next-textbox:#_x0000_s1043">
              <w:txbxContent>
                <w:p w:rsidR="00182A51" w:rsidRDefault="00182A51" w:rsidP="00182A51">
                  <w:r>
                    <w:t>19,3%</w:t>
                  </w:r>
                </w:p>
                <w:p w:rsidR="00182A51" w:rsidRDefault="00182A51" w:rsidP="00182A51">
                  <w:r>
                    <w:t>80-89 лет</w:t>
                  </w:r>
                </w:p>
              </w:txbxContent>
            </v:textbox>
          </v:shape>
        </w:pict>
      </w:r>
      <w:r w:rsidRPr="00E07038">
        <w:rPr>
          <w:sz w:val="22"/>
          <w:szCs w:val="22"/>
          <w:lang w:eastAsia="en-US"/>
        </w:rPr>
        <w:pict>
          <v:shape id="_x0000_s1040" type="#_x0000_t22" style="position:absolute;margin-left:34.45pt;margin-top:3.3pt;width:57.45pt;height:106.05pt;z-index:251658240" fillcolor="#9bbb59 [3206]" strokecolor="#f2f2f2 [3041]" strokeweight="3pt">
            <v:shadow on="t" type="perspective" color="#4e6128 [1606]" opacity=".5" offset="1pt" offset2="-1pt"/>
            <v:textbox style="mso-next-textbox:#_x0000_s1040">
              <w:txbxContent>
                <w:p w:rsidR="00182A51" w:rsidRDefault="00182A51" w:rsidP="00182A51">
                  <w:r>
                    <w:t>1,9%</w:t>
                  </w:r>
                </w:p>
                <w:p w:rsidR="00182A51" w:rsidRDefault="00182A51" w:rsidP="00182A51">
                  <w:r>
                    <w:t>18-59 лет</w:t>
                  </w:r>
                </w:p>
              </w:txbxContent>
            </v:textbox>
          </v:shape>
        </w:pict>
      </w:r>
    </w:p>
    <w:p w:rsidR="00182A51" w:rsidRPr="001B3ECB" w:rsidRDefault="00182A51" w:rsidP="00182A51">
      <w:pPr>
        <w:rPr>
          <w:sz w:val="28"/>
          <w:szCs w:val="28"/>
        </w:rPr>
      </w:pPr>
    </w:p>
    <w:p w:rsidR="00182A51" w:rsidRPr="001B3ECB" w:rsidRDefault="00182A51" w:rsidP="00182A51">
      <w:pPr>
        <w:rPr>
          <w:sz w:val="28"/>
          <w:szCs w:val="28"/>
        </w:rPr>
      </w:pPr>
    </w:p>
    <w:p w:rsidR="00182A51" w:rsidRPr="001B3ECB" w:rsidRDefault="00182A51" w:rsidP="00182A51">
      <w:pPr>
        <w:rPr>
          <w:sz w:val="28"/>
          <w:szCs w:val="28"/>
        </w:rPr>
      </w:pPr>
    </w:p>
    <w:p w:rsidR="00182A51" w:rsidRPr="001B3ECB" w:rsidRDefault="00182A51" w:rsidP="00182A51">
      <w:pPr>
        <w:tabs>
          <w:tab w:val="left" w:pos="3570"/>
        </w:tabs>
        <w:rPr>
          <w:sz w:val="28"/>
          <w:szCs w:val="28"/>
        </w:rPr>
      </w:pPr>
      <w:r w:rsidRPr="00E07038">
        <w:rPr>
          <w:sz w:val="22"/>
          <w:szCs w:val="22"/>
          <w:lang w:eastAsia="en-US"/>
        </w:rPr>
        <w:pict>
          <v:shape id="_x0000_s1039" type="#_x0000_t32" style="position:absolute;margin-left:26.8pt;margin-top:4.95pt;width:357.65pt;height:1.4pt;z-index:251658240" o:connectortype="straight"/>
        </w:pict>
      </w:r>
      <w:r w:rsidRPr="001B3ECB">
        <w:rPr>
          <w:sz w:val="28"/>
          <w:szCs w:val="28"/>
        </w:rPr>
        <w:tab/>
      </w:r>
    </w:p>
    <w:p w:rsidR="00182A51" w:rsidRPr="001B3ECB" w:rsidRDefault="00182A51" w:rsidP="00182A51">
      <w:pPr>
        <w:tabs>
          <w:tab w:val="left" w:pos="3570"/>
        </w:tabs>
        <w:rPr>
          <w:sz w:val="28"/>
          <w:szCs w:val="28"/>
        </w:rPr>
      </w:pPr>
      <w:r w:rsidRPr="001B3ECB">
        <w:rPr>
          <w:sz w:val="28"/>
          <w:szCs w:val="28"/>
        </w:rPr>
        <w:t xml:space="preserve">                                              2017 год</w:t>
      </w:r>
    </w:p>
    <w:p w:rsidR="00182A51" w:rsidRPr="001B3ECB" w:rsidRDefault="00182A51" w:rsidP="00182A51">
      <w:pPr>
        <w:rPr>
          <w:sz w:val="28"/>
          <w:szCs w:val="28"/>
        </w:rPr>
      </w:pPr>
    </w:p>
    <w:p w:rsidR="00182A51" w:rsidRPr="001B3ECB" w:rsidRDefault="00182A51" w:rsidP="00182A51"/>
    <w:p w:rsidR="00182A51" w:rsidRPr="001B3ECB" w:rsidRDefault="00182A51" w:rsidP="00182A51"/>
    <w:p w:rsidR="00182A51" w:rsidRPr="001B3ECB" w:rsidRDefault="00182A51" w:rsidP="00182A51">
      <w:pPr>
        <w:rPr>
          <w:sz w:val="28"/>
          <w:szCs w:val="28"/>
        </w:rPr>
      </w:pPr>
      <w:r w:rsidRPr="001B3ECB">
        <w:rPr>
          <w:sz w:val="28"/>
          <w:szCs w:val="28"/>
        </w:rPr>
        <w:t>1,9% - это граждане в возрасте 18-59 лет,</w:t>
      </w:r>
    </w:p>
    <w:p w:rsidR="00182A51" w:rsidRPr="001B3ECB" w:rsidRDefault="00182A51" w:rsidP="00182A51">
      <w:pPr>
        <w:rPr>
          <w:sz w:val="28"/>
          <w:szCs w:val="28"/>
        </w:rPr>
      </w:pPr>
      <w:r w:rsidRPr="001B3ECB">
        <w:rPr>
          <w:sz w:val="28"/>
          <w:szCs w:val="28"/>
        </w:rPr>
        <w:t xml:space="preserve"> 52% - в возрасте 55-74 лет, </w:t>
      </w:r>
    </w:p>
    <w:p w:rsidR="00182A51" w:rsidRPr="001B3ECB" w:rsidRDefault="00182A51" w:rsidP="00182A51">
      <w:pPr>
        <w:rPr>
          <w:sz w:val="28"/>
          <w:szCs w:val="28"/>
        </w:rPr>
      </w:pPr>
      <w:r w:rsidRPr="001B3ECB">
        <w:rPr>
          <w:sz w:val="28"/>
          <w:szCs w:val="28"/>
        </w:rPr>
        <w:t xml:space="preserve">26% - в возрасте 75-79 лет, </w:t>
      </w:r>
    </w:p>
    <w:p w:rsidR="00182A51" w:rsidRPr="001B3ECB" w:rsidRDefault="00182A51" w:rsidP="00182A51">
      <w:pPr>
        <w:rPr>
          <w:sz w:val="28"/>
          <w:szCs w:val="28"/>
        </w:rPr>
      </w:pPr>
      <w:r w:rsidRPr="001B3ECB">
        <w:rPr>
          <w:sz w:val="28"/>
          <w:szCs w:val="28"/>
        </w:rPr>
        <w:t xml:space="preserve">19,3% - -в возрасте 80-89 лет </w:t>
      </w:r>
    </w:p>
    <w:p w:rsidR="00182A51" w:rsidRPr="001B3ECB" w:rsidRDefault="00182A51" w:rsidP="00182A51">
      <w:pPr>
        <w:rPr>
          <w:sz w:val="28"/>
          <w:szCs w:val="28"/>
        </w:rPr>
      </w:pPr>
      <w:r w:rsidRPr="001B3ECB">
        <w:rPr>
          <w:sz w:val="28"/>
          <w:szCs w:val="28"/>
        </w:rPr>
        <w:t xml:space="preserve"> 0,80% - граждане в возрасте 90 и старше.</w:t>
      </w:r>
    </w:p>
    <w:p w:rsidR="00182A51" w:rsidRPr="001B3ECB" w:rsidRDefault="00182A51" w:rsidP="00182A51">
      <w:pPr>
        <w:rPr>
          <w:sz w:val="28"/>
          <w:szCs w:val="28"/>
        </w:rPr>
      </w:pPr>
      <w:r w:rsidRPr="001B3ECB">
        <w:rPr>
          <w:sz w:val="28"/>
          <w:szCs w:val="28"/>
        </w:rPr>
        <w:t>Соотношения мужчин и женщин,  состоящих на обслуживании в отделениях сохраняется из года в год:</w:t>
      </w:r>
    </w:p>
    <w:p w:rsidR="00182A51" w:rsidRPr="001B3ECB" w:rsidRDefault="00182A51" w:rsidP="00182A51">
      <w:pPr>
        <w:pStyle w:val="a4"/>
        <w:numPr>
          <w:ilvl w:val="0"/>
          <w:numId w:val="35"/>
        </w:numPr>
        <w:rPr>
          <w:rFonts w:ascii="Times New Roman" w:hAnsi="Times New Roman"/>
          <w:sz w:val="28"/>
          <w:szCs w:val="28"/>
        </w:rPr>
      </w:pPr>
      <w:r w:rsidRPr="001B3ECB">
        <w:rPr>
          <w:rFonts w:ascii="Times New Roman" w:hAnsi="Times New Roman"/>
          <w:sz w:val="28"/>
          <w:szCs w:val="28"/>
        </w:rPr>
        <w:t>Мужчин – 81;</w:t>
      </w:r>
    </w:p>
    <w:p w:rsidR="00182A51" w:rsidRPr="001B3ECB" w:rsidRDefault="00182A51" w:rsidP="00182A51">
      <w:pPr>
        <w:pStyle w:val="a4"/>
        <w:numPr>
          <w:ilvl w:val="0"/>
          <w:numId w:val="35"/>
        </w:numPr>
        <w:rPr>
          <w:rFonts w:ascii="Times New Roman" w:hAnsi="Times New Roman"/>
          <w:b/>
          <w:sz w:val="24"/>
          <w:szCs w:val="24"/>
        </w:rPr>
      </w:pPr>
      <w:r w:rsidRPr="001B3ECB">
        <w:rPr>
          <w:rFonts w:ascii="Times New Roman" w:hAnsi="Times New Roman"/>
          <w:sz w:val="28"/>
          <w:szCs w:val="28"/>
        </w:rPr>
        <w:t>Женщин – 175.</w:t>
      </w:r>
    </w:p>
    <w:p w:rsidR="00182A51" w:rsidRPr="001B3ECB" w:rsidRDefault="00182A51" w:rsidP="00182A51">
      <w:pPr>
        <w:ind w:left="360"/>
        <w:rPr>
          <w:b/>
        </w:rPr>
      </w:pPr>
      <w:r w:rsidRPr="001B3ECB">
        <w:rPr>
          <w:b/>
        </w:rPr>
        <w:t xml:space="preserve">                                                                                            </w:t>
      </w:r>
    </w:p>
    <w:p w:rsidR="00182A51" w:rsidRPr="001B3ECB" w:rsidRDefault="00182A51" w:rsidP="00182A51">
      <w:pPr>
        <w:ind w:left="360"/>
        <w:rPr>
          <w:b/>
        </w:rPr>
      </w:pPr>
    </w:p>
    <w:p w:rsidR="00182A51" w:rsidRPr="001B3ECB" w:rsidRDefault="00182A51" w:rsidP="00182A51">
      <w:pPr>
        <w:ind w:left="360"/>
        <w:rPr>
          <w:b/>
        </w:rPr>
      </w:pPr>
    </w:p>
    <w:p w:rsidR="00182A51" w:rsidRPr="001B3ECB" w:rsidRDefault="00182A51" w:rsidP="00182A51">
      <w:pPr>
        <w:ind w:left="360"/>
        <w:rPr>
          <w:b/>
        </w:rPr>
      </w:pPr>
    </w:p>
    <w:p w:rsidR="00182A51" w:rsidRPr="001B3ECB" w:rsidRDefault="00182A51" w:rsidP="00182A51">
      <w:pPr>
        <w:ind w:left="360"/>
        <w:rPr>
          <w:b/>
        </w:rPr>
      </w:pPr>
    </w:p>
    <w:p w:rsidR="00182A51" w:rsidRPr="001B3ECB" w:rsidRDefault="00182A51" w:rsidP="00182A51">
      <w:pPr>
        <w:ind w:left="360"/>
        <w:rPr>
          <w:b/>
        </w:rPr>
      </w:pPr>
    </w:p>
    <w:p w:rsidR="00182A51" w:rsidRDefault="00182A51" w:rsidP="00182A51">
      <w:pPr>
        <w:ind w:left="360"/>
        <w:jc w:val="right"/>
        <w:rPr>
          <w:b/>
        </w:rPr>
      </w:pPr>
      <w:r w:rsidRPr="001B3ECB">
        <w:rPr>
          <w:b/>
        </w:rPr>
        <w:t xml:space="preserve">    </w:t>
      </w:r>
    </w:p>
    <w:p w:rsidR="00182A51" w:rsidRDefault="00182A51" w:rsidP="00182A51">
      <w:pPr>
        <w:ind w:left="360"/>
        <w:jc w:val="right"/>
        <w:rPr>
          <w:b/>
        </w:rPr>
      </w:pPr>
    </w:p>
    <w:p w:rsidR="00182A51" w:rsidRPr="001B3ECB" w:rsidRDefault="00182A51" w:rsidP="00182A51">
      <w:pPr>
        <w:ind w:left="360"/>
        <w:jc w:val="right"/>
        <w:rPr>
          <w:b/>
        </w:rPr>
      </w:pPr>
      <w:r w:rsidRPr="001B3ECB">
        <w:rPr>
          <w:b/>
        </w:rPr>
        <w:lastRenderedPageBreak/>
        <w:t>Диаграмма  №4</w:t>
      </w:r>
    </w:p>
    <w:p w:rsidR="00182A51" w:rsidRPr="001B3ECB" w:rsidRDefault="00182A51" w:rsidP="00182A51">
      <w:pPr>
        <w:ind w:left="360"/>
        <w:rPr>
          <w:sz w:val="28"/>
          <w:szCs w:val="28"/>
        </w:rPr>
      </w:pPr>
    </w:p>
    <w:p w:rsidR="00182A51" w:rsidRPr="001B3ECB" w:rsidRDefault="00182A51" w:rsidP="00182A51">
      <w:pPr>
        <w:ind w:left="360"/>
        <w:jc w:val="center"/>
        <w:rPr>
          <w:sz w:val="28"/>
          <w:szCs w:val="28"/>
        </w:rPr>
      </w:pPr>
      <w:r w:rsidRPr="001B3ECB">
        <w:rPr>
          <w:rFonts w:eastAsiaTheme="minorHAnsi"/>
          <w:noProof/>
        </w:rPr>
        <w:drawing>
          <wp:inline distT="0" distB="0" distL="0" distR="0">
            <wp:extent cx="5667375" cy="3238500"/>
            <wp:effectExtent l="57150" t="0" r="47625" b="7620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82A51" w:rsidRPr="001B3ECB" w:rsidRDefault="00182A51" w:rsidP="00182A51">
      <w:pPr>
        <w:jc w:val="both"/>
        <w:rPr>
          <w:sz w:val="28"/>
          <w:szCs w:val="28"/>
        </w:rPr>
      </w:pPr>
      <w:r w:rsidRPr="001B3ECB">
        <w:rPr>
          <w:sz w:val="28"/>
          <w:szCs w:val="28"/>
        </w:rPr>
        <w:t>В 2017 году оказано услуг 165 тысяч 333, или106,5% к 2016 году.(в 2016 г. оказано услуг 155 тысяч 203). А к 2015 г. рост составил – 24,9%.</w:t>
      </w:r>
    </w:p>
    <w:p w:rsidR="00182A51" w:rsidRPr="001B3ECB" w:rsidRDefault="00182A51" w:rsidP="00182A51">
      <w:pPr>
        <w:jc w:val="both"/>
        <w:rPr>
          <w:sz w:val="28"/>
          <w:szCs w:val="28"/>
        </w:rPr>
      </w:pPr>
      <w:r w:rsidRPr="001B3ECB">
        <w:rPr>
          <w:sz w:val="28"/>
          <w:szCs w:val="28"/>
        </w:rPr>
        <w:t xml:space="preserve">       В  2015 году в денежном выражении сумма за оказание платных услуг составила - 772666 рублей, в 2016 году услуг оказано на сумму 792625 рублей. В 2017 году – 975392 рублей.</w:t>
      </w:r>
    </w:p>
    <w:p w:rsidR="00182A51" w:rsidRPr="001B3ECB" w:rsidRDefault="00182A51" w:rsidP="00182A51">
      <w:pPr>
        <w:rPr>
          <w:b/>
        </w:rPr>
      </w:pPr>
      <w:r w:rsidRPr="001B3ECB">
        <w:rPr>
          <w:b/>
        </w:rPr>
        <w:t>Количество оказанных услуг и заработанных средств  2015 - 2017 г.г.         Диаграмма №4</w:t>
      </w:r>
    </w:p>
    <w:p w:rsidR="00182A51" w:rsidRPr="001B3ECB" w:rsidRDefault="00182A51" w:rsidP="00182A51">
      <w:pPr>
        <w:jc w:val="center"/>
        <w:rPr>
          <w:b/>
        </w:rPr>
      </w:pPr>
    </w:p>
    <w:p w:rsidR="00182A51" w:rsidRPr="001B3ECB" w:rsidRDefault="00182A51" w:rsidP="00182A51">
      <w:pPr>
        <w:jc w:val="center"/>
        <w:rPr>
          <w:b/>
        </w:rPr>
      </w:pPr>
      <w:r w:rsidRPr="00E07038">
        <w:rPr>
          <w:sz w:val="22"/>
          <w:szCs w:val="22"/>
          <w:lang w:eastAsia="en-US"/>
        </w:rPr>
        <w:pict>
          <v:shape id="_x0000_s1046" type="#_x0000_t32" style="position:absolute;left:0;text-align:left;margin-left:8.7pt;margin-top:17.75pt;width:.75pt;height:171.6pt;flip:x;z-index:251658240" o:connectortype="straight"/>
        </w:pict>
      </w:r>
      <w:r w:rsidRPr="001B3ECB">
        <w:rPr>
          <w:b/>
        </w:rPr>
        <w:t xml:space="preserve">                                 </w:t>
      </w:r>
    </w:p>
    <w:p w:rsidR="00182A51" w:rsidRPr="001B3ECB" w:rsidRDefault="00182A51" w:rsidP="00182A51">
      <w:pPr>
        <w:jc w:val="center"/>
      </w:pPr>
      <w:r w:rsidRPr="00E07038">
        <w:rPr>
          <w:sz w:val="22"/>
          <w:szCs w:val="22"/>
          <w:lang w:eastAsia="en-US"/>
        </w:rPr>
        <w:pict>
          <v:shapetype id="_x0000_t109" coordsize="21600,21600" o:spt="109" path="m,l,21600r21600,l21600,xe">
            <v:stroke joinstyle="miter"/>
            <v:path gradientshapeok="t" o:connecttype="rect"/>
          </v:shapetype>
          <v:shape id="_x0000_s1048" type="#_x0000_t109" style="position:absolute;left:0;text-align:left;margin-left:101.7pt;margin-top:15.55pt;width:55.5pt;height:149.7pt;z-index:251658240" fillcolor="yellow">
            <v:textbox style="mso-next-textbox:#_x0000_s1048">
              <w:txbxContent>
                <w:p w:rsidR="00182A51" w:rsidRDefault="00182A51" w:rsidP="00182A51">
                  <w:r>
                    <w:t>772666 руб.</w:t>
                  </w:r>
                </w:p>
              </w:txbxContent>
            </v:textbox>
          </v:shape>
        </w:pict>
      </w:r>
      <w:r w:rsidRPr="00E07038">
        <w:rPr>
          <w:noProof/>
          <w:sz w:val="22"/>
          <w:szCs w:val="22"/>
        </w:rPr>
        <w:pict>
          <v:rect id="_x0000_s1064" style="position:absolute;left:0;text-align:left;margin-left:388.95pt;margin-top:-.05pt;width:65.25pt;height:165.6pt;z-index:251658240" fillcolor="#7030a0">
            <v:textbox style="mso-next-textbox:#_x0000_s1064">
              <w:txbxContent>
                <w:p w:rsidR="00182A51" w:rsidRDefault="00182A51" w:rsidP="00182A51">
                  <w:r>
                    <w:t>975393 ру</w:t>
                  </w:r>
                  <w:r w:rsidRPr="002215C8">
                    <w:rPr>
                      <w:i/>
                    </w:rPr>
                    <w:t>б.</w:t>
                  </w:r>
                </w:p>
              </w:txbxContent>
            </v:textbox>
          </v:rect>
        </w:pict>
      </w:r>
      <w:r w:rsidRPr="00E07038">
        <w:rPr>
          <w:sz w:val="22"/>
          <w:szCs w:val="22"/>
          <w:lang w:eastAsia="en-US"/>
        </w:rPr>
        <w:pict>
          <v:shape id="_x0000_s1045" type="#_x0000_t109" style="position:absolute;left:0;text-align:left;margin-left:256.95pt;margin-top:-.05pt;width:59.25pt;height:165.6pt;z-index:251658240" fillcolor="red">
            <v:textbox style="mso-next-textbox:#_x0000_s1045">
              <w:txbxContent>
                <w:p w:rsidR="00182A51" w:rsidRDefault="00182A51" w:rsidP="00182A51">
                  <w:r>
                    <w:t>792625 руб.</w:t>
                  </w:r>
                </w:p>
              </w:txbxContent>
            </v:textbox>
          </v:shape>
        </w:pict>
      </w:r>
      <w:r w:rsidRPr="00E07038">
        <w:rPr>
          <w:sz w:val="22"/>
          <w:szCs w:val="22"/>
          <w:lang w:eastAsia="en-US"/>
        </w:rPr>
        <w:pict>
          <v:shape id="_x0000_s1047" type="#_x0000_t22" style="position:absolute;left:0;text-align:left;margin-left:188.55pt;margin-top:-.05pt;width:58.65pt;height:165.6pt;z-index:251658240" fillcolor="#c0504d [3205]" strokecolor="#f2f2f2 [3041]" strokeweight="3pt">
            <v:shadow on="t" type="perspective" color="#622423 [1605]" opacity=".5" offset="1pt" offset2="-1pt"/>
            <v:textbox style="mso-next-textbox:#_x0000_s1047">
              <w:txbxContent>
                <w:p w:rsidR="00182A51" w:rsidRDefault="00182A51" w:rsidP="00182A51">
                  <w:pPr>
                    <w:jc w:val="center"/>
                  </w:pPr>
                  <w:r>
                    <w:t>155203 услуги</w:t>
                  </w:r>
                </w:p>
                <w:p w:rsidR="00182A51" w:rsidRDefault="00182A51" w:rsidP="00182A51"/>
              </w:txbxContent>
            </v:textbox>
          </v:shape>
        </w:pict>
      </w:r>
    </w:p>
    <w:p w:rsidR="00182A51" w:rsidRPr="001B3ECB" w:rsidRDefault="00182A51" w:rsidP="00182A51">
      <w:r w:rsidRPr="00E07038">
        <w:rPr>
          <w:noProof/>
          <w:sz w:val="22"/>
          <w:szCs w:val="22"/>
        </w:rPr>
        <w:pict>
          <v:shape id="_x0000_s1063" type="#_x0000_t22" style="position:absolute;margin-left:330.45pt;margin-top:13.85pt;width:53.25pt;height:127.6pt;z-index:251658240" fillcolor="#4f81bd [3204]" strokecolor="#f2f2f2 [3041]" strokeweight="3pt">
            <v:shadow on="t" type="perspective" color="#243f60 [1604]" opacity=".5" offset="1pt" offset2="-1pt"/>
            <v:textbox style="mso-next-textbox:#_x0000_s1063">
              <w:txbxContent>
                <w:p w:rsidR="00182A51" w:rsidRDefault="00182A51" w:rsidP="00182A51">
                  <w:r>
                    <w:t>165333 услуги</w:t>
                  </w:r>
                </w:p>
              </w:txbxContent>
            </v:textbox>
          </v:shape>
        </w:pict>
      </w:r>
      <w:r w:rsidRPr="00E07038">
        <w:rPr>
          <w:sz w:val="22"/>
          <w:szCs w:val="22"/>
          <w:lang w:eastAsia="en-US"/>
        </w:rPr>
        <w:pict>
          <v:shape id="_x0000_s1049" type="#_x0000_t22" style="position:absolute;margin-left:38.45pt;margin-top:13.85pt;width:57.25pt;height:127.9pt;z-index:251658240" fillcolor="#9bbb59 [3206]" strokecolor="#f2f2f2 [3041]" strokeweight="3pt">
            <v:shadow on="t" type="perspective" color="#4e6128 [1606]" opacity=".5" offset="1pt" offset2="-1pt"/>
            <v:textbox style="mso-next-textbox:#_x0000_s1049">
              <w:txbxContent>
                <w:p w:rsidR="00182A51" w:rsidRDefault="00182A51" w:rsidP="00182A51">
                  <w:pPr>
                    <w:jc w:val="center"/>
                  </w:pPr>
                  <w:r>
                    <w:t>132287 услуги</w:t>
                  </w:r>
                </w:p>
              </w:txbxContent>
            </v:textbox>
          </v:shape>
        </w:pict>
      </w:r>
      <w:r w:rsidRPr="001B3ECB">
        <w:t xml:space="preserve">                                   </w:t>
      </w:r>
    </w:p>
    <w:p w:rsidR="00182A51" w:rsidRPr="001B3ECB" w:rsidRDefault="00182A51" w:rsidP="00182A51">
      <w:pPr>
        <w:jc w:val="center"/>
      </w:pPr>
    </w:p>
    <w:p w:rsidR="00182A51" w:rsidRPr="001B3ECB" w:rsidRDefault="00182A51" w:rsidP="00182A51">
      <w:pPr>
        <w:jc w:val="center"/>
      </w:pPr>
    </w:p>
    <w:p w:rsidR="00182A51" w:rsidRPr="001B3ECB" w:rsidRDefault="00182A51" w:rsidP="00182A51">
      <w:pPr>
        <w:jc w:val="center"/>
      </w:pPr>
    </w:p>
    <w:p w:rsidR="00182A51" w:rsidRPr="001B3ECB" w:rsidRDefault="00182A51" w:rsidP="00182A51">
      <w:pPr>
        <w:jc w:val="center"/>
      </w:pPr>
    </w:p>
    <w:p w:rsidR="00182A51" w:rsidRPr="001B3ECB" w:rsidRDefault="00182A51" w:rsidP="00182A51">
      <w:pPr>
        <w:jc w:val="center"/>
      </w:pPr>
      <w:r w:rsidRPr="00E07038">
        <w:rPr>
          <w:sz w:val="22"/>
          <w:szCs w:val="22"/>
          <w:lang w:eastAsia="en-US"/>
        </w:rPr>
        <w:pict>
          <v:shape id="_x0000_s1050" type="#_x0000_t32" style="position:absolute;left:0;text-align:left;margin-left:9.45pt;margin-top:22.75pt;width:422.05pt;height:0;z-index:251658240" o:connectortype="straight"/>
        </w:pict>
      </w:r>
    </w:p>
    <w:p w:rsidR="00182A51" w:rsidRPr="001B3ECB" w:rsidRDefault="00182A51" w:rsidP="00182A51">
      <w:pPr>
        <w:rPr>
          <w:b/>
          <w:sz w:val="44"/>
          <w:szCs w:val="44"/>
        </w:rPr>
      </w:pPr>
      <w:r w:rsidRPr="001B3ECB">
        <w:t xml:space="preserve">                  </w:t>
      </w:r>
      <w:r w:rsidRPr="001B3ECB">
        <w:rPr>
          <w:b/>
        </w:rPr>
        <w:t xml:space="preserve">    </w:t>
      </w:r>
      <w:r w:rsidRPr="001B3ECB">
        <w:rPr>
          <w:b/>
          <w:sz w:val="44"/>
          <w:szCs w:val="44"/>
        </w:rPr>
        <w:t>2015                  2016                      2017</w:t>
      </w:r>
    </w:p>
    <w:p w:rsidR="00182A51" w:rsidRPr="001B3ECB" w:rsidRDefault="00182A51" w:rsidP="00182A51">
      <w:pPr>
        <w:rPr>
          <w:b/>
          <w:sz w:val="28"/>
          <w:szCs w:val="28"/>
        </w:rPr>
      </w:pPr>
    </w:p>
    <w:p w:rsidR="00182A51" w:rsidRDefault="00182A51" w:rsidP="00182A51">
      <w:pPr>
        <w:jc w:val="both"/>
        <w:rPr>
          <w:sz w:val="28"/>
          <w:szCs w:val="28"/>
        </w:rPr>
      </w:pPr>
    </w:p>
    <w:p w:rsidR="00182A51" w:rsidRDefault="00182A51" w:rsidP="00182A51">
      <w:pPr>
        <w:jc w:val="both"/>
        <w:rPr>
          <w:sz w:val="28"/>
          <w:szCs w:val="28"/>
        </w:rPr>
      </w:pPr>
    </w:p>
    <w:p w:rsidR="00182A51" w:rsidRDefault="00182A51" w:rsidP="00182A51">
      <w:pPr>
        <w:jc w:val="both"/>
        <w:rPr>
          <w:sz w:val="28"/>
          <w:szCs w:val="28"/>
        </w:rPr>
      </w:pPr>
    </w:p>
    <w:p w:rsidR="00182A51" w:rsidRPr="001B3ECB" w:rsidRDefault="00182A51" w:rsidP="00182A51">
      <w:pPr>
        <w:jc w:val="both"/>
        <w:rPr>
          <w:sz w:val="28"/>
          <w:szCs w:val="28"/>
        </w:rPr>
      </w:pPr>
      <w:r w:rsidRPr="001B3ECB">
        <w:rPr>
          <w:sz w:val="28"/>
          <w:szCs w:val="28"/>
        </w:rPr>
        <w:t xml:space="preserve">При это нужно отметить, что в </w:t>
      </w:r>
      <w:r w:rsidRPr="001B3ECB">
        <w:rPr>
          <w:sz w:val="28"/>
          <w:szCs w:val="28"/>
          <w:lang w:val="en-US"/>
        </w:rPr>
        <w:t>I</w:t>
      </w:r>
      <w:r w:rsidRPr="001B3ECB">
        <w:rPr>
          <w:sz w:val="28"/>
          <w:szCs w:val="28"/>
        </w:rPr>
        <w:t xml:space="preserve"> квартале 2017 года, служба социальной помощи на дому не выполнила план на 60 000 рублей (недовыполнение 25%).</w:t>
      </w:r>
    </w:p>
    <w:p w:rsidR="00182A51" w:rsidRPr="001B3ECB" w:rsidRDefault="00182A51" w:rsidP="00182A51">
      <w:pPr>
        <w:jc w:val="both"/>
        <w:rPr>
          <w:sz w:val="28"/>
          <w:szCs w:val="28"/>
        </w:rPr>
      </w:pPr>
      <w:r w:rsidRPr="001B3ECB">
        <w:rPr>
          <w:sz w:val="28"/>
          <w:szCs w:val="28"/>
        </w:rPr>
        <w:t>И недоработали 3000 услуг – 10%.</w:t>
      </w:r>
    </w:p>
    <w:p w:rsidR="00182A51" w:rsidRPr="001B3ECB" w:rsidRDefault="00182A51" w:rsidP="00182A51">
      <w:pPr>
        <w:jc w:val="center"/>
        <w:rPr>
          <w:b/>
          <w:sz w:val="28"/>
          <w:szCs w:val="28"/>
        </w:rPr>
      </w:pPr>
      <w:r w:rsidRPr="001B3ECB">
        <w:rPr>
          <w:b/>
          <w:sz w:val="28"/>
          <w:szCs w:val="28"/>
        </w:rPr>
        <w:t>Анализ оказания услуг и заработанных средств по отделениям:</w:t>
      </w:r>
    </w:p>
    <w:p w:rsidR="00182A51" w:rsidRPr="001B3ECB" w:rsidRDefault="00182A51" w:rsidP="00182A51">
      <w:pPr>
        <w:jc w:val="both"/>
        <w:rPr>
          <w:sz w:val="28"/>
          <w:szCs w:val="28"/>
        </w:rPr>
      </w:pPr>
      <w:r w:rsidRPr="001B3ECB">
        <w:rPr>
          <w:b/>
          <w:sz w:val="28"/>
          <w:szCs w:val="28"/>
          <w:lang w:val="en-US"/>
        </w:rPr>
        <w:t>I</w:t>
      </w:r>
      <w:r w:rsidRPr="001B3ECB">
        <w:rPr>
          <w:b/>
          <w:sz w:val="28"/>
          <w:szCs w:val="28"/>
        </w:rPr>
        <w:t xml:space="preserve"> ОСП</w:t>
      </w:r>
      <w:r w:rsidRPr="001B3ECB">
        <w:rPr>
          <w:sz w:val="28"/>
          <w:szCs w:val="28"/>
        </w:rPr>
        <w:t xml:space="preserve"> – обслуживание осуществляют 27 социальных работников. В среднем в месяц работник оказывает в городском поселении 406 услуги,  на сумму 2658,50 руб. В 2016 г. 396 услуг на сумму 1998,00 руб. В 2017 году в </w:t>
      </w:r>
      <w:r w:rsidRPr="001B3ECB">
        <w:rPr>
          <w:sz w:val="28"/>
          <w:szCs w:val="28"/>
        </w:rPr>
        <w:lastRenderedPageBreak/>
        <w:t xml:space="preserve">сельской местности  в среднем соц.работник оказывает 369 услуг на сумму 2000,00 руб. При норме оказания услуг 350-400.                                                                                           </w:t>
      </w:r>
    </w:p>
    <w:p w:rsidR="00182A51" w:rsidRPr="001B3ECB" w:rsidRDefault="00182A51" w:rsidP="00182A51">
      <w:pPr>
        <w:jc w:val="right"/>
        <w:rPr>
          <w:sz w:val="28"/>
          <w:szCs w:val="28"/>
        </w:rPr>
      </w:pPr>
      <w:r w:rsidRPr="001B3ECB">
        <w:rPr>
          <w:b/>
          <w:sz w:val="28"/>
          <w:szCs w:val="28"/>
        </w:rPr>
        <w:t>Таблица №3</w:t>
      </w:r>
    </w:p>
    <w:tbl>
      <w:tblPr>
        <w:tblStyle w:val="a5"/>
        <w:tblW w:w="0" w:type="auto"/>
        <w:tblLook w:val="04A0"/>
      </w:tblPr>
      <w:tblGrid>
        <w:gridCol w:w="3130"/>
        <w:gridCol w:w="3146"/>
        <w:gridCol w:w="3153"/>
      </w:tblGrid>
      <w:tr w:rsidR="00182A51" w:rsidRPr="001B3ECB" w:rsidTr="008A30F0">
        <w:tc>
          <w:tcPr>
            <w:tcW w:w="3190"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b/>
              </w:rPr>
            </w:pPr>
            <w:r w:rsidRPr="001B3ECB">
              <w:rPr>
                <w:b/>
              </w:rPr>
              <w:t xml:space="preserve">Период </w:t>
            </w:r>
          </w:p>
        </w:tc>
        <w:tc>
          <w:tcPr>
            <w:tcW w:w="3190"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b/>
              </w:rPr>
            </w:pPr>
            <w:r w:rsidRPr="001B3ECB">
              <w:rPr>
                <w:b/>
              </w:rPr>
              <w:t>Средний показатель оказанных услуг на одного соцработника</w:t>
            </w:r>
          </w:p>
        </w:tc>
        <w:tc>
          <w:tcPr>
            <w:tcW w:w="3191"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b/>
              </w:rPr>
            </w:pPr>
            <w:r w:rsidRPr="001B3ECB">
              <w:rPr>
                <w:b/>
              </w:rPr>
              <w:t>Средний показатель заработанных средств на одного соцработника</w:t>
            </w:r>
          </w:p>
        </w:tc>
      </w:tr>
      <w:tr w:rsidR="00182A51" w:rsidRPr="001B3ECB" w:rsidTr="008A30F0">
        <w:tc>
          <w:tcPr>
            <w:tcW w:w="3190"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sz w:val="28"/>
                <w:szCs w:val="28"/>
              </w:rPr>
            </w:pPr>
            <w:r w:rsidRPr="001B3ECB">
              <w:rPr>
                <w:sz w:val="28"/>
                <w:szCs w:val="28"/>
              </w:rPr>
              <w:t>2017 год</w:t>
            </w:r>
          </w:p>
        </w:tc>
        <w:tc>
          <w:tcPr>
            <w:tcW w:w="3190"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sz w:val="28"/>
                <w:szCs w:val="28"/>
              </w:rPr>
            </w:pPr>
            <w:r w:rsidRPr="001B3ECB">
              <w:rPr>
                <w:sz w:val="28"/>
                <w:szCs w:val="28"/>
              </w:rPr>
              <w:t>Город:406</w:t>
            </w:r>
          </w:p>
          <w:p w:rsidR="00182A51" w:rsidRPr="001B3ECB" w:rsidRDefault="00182A51" w:rsidP="008A30F0">
            <w:pPr>
              <w:rPr>
                <w:sz w:val="28"/>
                <w:szCs w:val="28"/>
              </w:rPr>
            </w:pPr>
            <w:r w:rsidRPr="001B3ECB">
              <w:rPr>
                <w:sz w:val="28"/>
                <w:szCs w:val="28"/>
              </w:rPr>
              <w:t>Село:396</w:t>
            </w:r>
          </w:p>
        </w:tc>
        <w:tc>
          <w:tcPr>
            <w:tcW w:w="3191"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sz w:val="28"/>
                <w:szCs w:val="28"/>
              </w:rPr>
            </w:pPr>
            <w:r w:rsidRPr="001B3ECB">
              <w:rPr>
                <w:sz w:val="28"/>
                <w:szCs w:val="28"/>
              </w:rPr>
              <w:t>Город:2658,50</w:t>
            </w:r>
          </w:p>
          <w:p w:rsidR="00182A51" w:rsidRPr="001B3ECB" w:rsidRDefault="00182A51" w:rsidP="008A30F0">
            <w:pPr>
              <w:rPr>
                <w:sz w:val="28"/>
                <w:szCs w:val="28"/>
              </w:rPr>
            </w:pPr>
            <w:r w:rsidRPr="001B3ECB">
              <w:rPr>
                <w:sz w:val="28"/>
                <w:szCs w:val="28"/>
              </w:rPr>
              <w:t>Село:2000,00</w:t>
            </w:r>
          </w:p>
        </w:tc>
      </w:tr>
      <w:tr w:rsidR="00182A51" w:rsidRPr="001B3ECB" w:rsidTr="008A30F0">
        <w:tc>
          <w:tcPr>
            <w:tcW w:w="3190"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sz w:val="28"/>
                <w:szCs w:val="28"/>
              </w:rPr>
            </w:pPr>
            <w:r w:rsidRPr="001B3ECB">
              <w:rPr>
                <w:sz w:val="28"/>
                <w:szCs w:val="28"/>
              </w:rPr>
              <w:t>2016год</w:t>
            </w:r>
          </w:p>
        </w:tc>
        <w:tc>
          <w:tcPr>
            <w:tcW w:w="3190"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sz w:val="28"/>
                <w:szCs w:val="28"/>
              </w:rPr>
            </w:pPr>
            <w:r w:rsidRPr="001B3ECB">
              <w:rPr>
                <w:sz w:val="28"/>
                <w:szCs w:val="28"/>
              </w:rPr>
              <w:t>Город: 396</w:t>
            </w:r>
          </w:p>
          <w:p w:rsidR="00182A51" w:rsidRPr="001B3ECB" w:rsidRDefault="00182A51" w:rsidP="008A30F0">
            <w:pPr>
              <w:rPr>
                <w:sz w:val="28"/>
                <w:szCs w:val="28"/>
              </w:rPr>
            </w:pPr>
            <w:r w:rsidRPr="001B3ECB">
              <w:rPr>
                <w:sz w:val="28"/>
                <w:szCs w:val="28"/>
              </w:rPr>
              <w:t>Село: 243</w:t>
            </w:r>
          </w:p>
        </w:tc>
        <w:tc>
          <w:tcPr>
            <w:tcW w:w="3191"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sz w:val="28"/>
                <w:szCs w:val="28"/>
              </w:rPr>
            </w:pPr>
            <w:r w:rsidRPr="001B3ECB">
              <w:rPr>
                <w:sz w:val="28"/>
                <w:szCs w:val="28"/>
              </w:rPr>
              <w:t>Город: 1998,00</w:t>
            </w:r>
          </w:p>
          <w:p w:rsidR="00182A51" w:rsidRPr="001B3ECB" w:rsidRDefault="00182A51" w:rsidP="008A30F0">
            <w:pPr>
              <w:rPr>
                <w:sz w:val="28"/>
                <w:szCs w:val="28"/>
              </w:rPr>
            </w:pPr>
            <w:r w:rsidRPr="001B3ECB">
              <w:rPr>
                <w:sz w:val="28"/>
                <w:szCs w:val="28"/>
              </w:rPr>
              <w:t>Село:1418,19</w:t>
            </w:r>
          </w:p>
        </w:tc>
      </w:tr>
      <w:tr w:rsidR="00182A51" w:rsidRPr="001B3ECB" w:rsidTr="008A30F0">
        <w:tc>
          <w:tcPr>
            <w:tcW w:w="3190"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sz w:val="28"/>
                <w:szCs w:val="28"/>
              </w:rPr>
            </w:pPr>
            <w:r w:rsidRPr="001B3ECB">
              <w:rPr>
                <w:sz w:val="28"/>
                <w:szCs w:val="28"/>
              </w:rPr>
              <w:t>2015 год</w:t>
            </w:r>
          </w:p>
        </w:tc>
        <w:tc>
          <w:tcPr>
            <w:tcW w:w="3190"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sz w:val="28"/>
                <w:szCs w:val="28"/>
              </w:rPr>
            </w:pPr>
            <w:r w:rsidRPr="001B3ECB">
              <w:rPr>
                <w:sz w:val="28"/>
                <w:szCs w:val="28"/>
              </w:rPr>
              <w:t>200</w:t>
            </w:r>
          </w:p>
        </w:tc>
        <w:tc>
          <w:tcPr>
            <w:tcW w:w="3191"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sz w:val="28"/>
                <w:szCs w:val="28"/>
              </w:rPr>
            </w:pPr>
            <w:r w:rsidRPr="001B3ECB">
              <w:rPr>
                <w:sz w:val="28"/>
                <w:szCs w:val="28"/>
              </w:rPr>
              <w:t>1361,50</w:t>
            </w:r>
          </w:p>
        </w:tc>
      </w:tr>
    </w:tbl>
    <w:p w:rsidR="00182A51" w:rsidRPr="001B3ECB" w:rsidRDefault="00182A51" w:rsidP="00182A51">
      <w:pPr>
        <w:rPr>
          <w:sz w:val="28"/>
          <w:szCs w:val="28"/>
          <w:lang w:eastAsia="en-US"/>
        </w:rPr>
      </w:pPr>
    </w:p>
    <w:p w:rsidR="00182A51" w:rsidRPr="001B3ECB" w:rsidRDefault="00182A51" w:rsidP="00182A51">
      <w:pPr>
        <w:jc w:val="both"/>
        <w:rPr>
          <w:sz w:val="28"/>
          <w:szCs w:val="28"/>
        </w:rPr>
      </w:pPr>
      <w:r w:rsidRPr="001B3ECB">
        <w:rPr>
          <w:b/>
          <w:sz w:val="28"/>
          <w:szCs w:val="28"/>
          <w:lang w:val="en-US"/>
        </w:rPr>
        <w:t>II</w:t>
      </w:r>
      <w:r w:rsidRPr="001B3ECB">
        <w:rPr>
          <w:b/>
          <w:sz w:val="28"/>
          <w:szCs w:val="28"/>
        </w:rPr>
        <w:t xml:space="preserve"> ОСП</w:t>
      </w:r>
      <w:r w:rsidRPr="001B3ECB">
        <w:rPr>
          <w:sz w:val="28"/>
          <w:szCs w:val="28"/>
        </w:rPr>
        <w:t xml:space="preserve"> – обслуживание осуществляют 11 социальных работников. В среднем в месяц работник оказывает 444 услуг, на сумму 2363,00 руб. В 2016 г. соответственно:  390 услуг на сумму 1700,25 руб.  При  норме оказания услуг 350 в месяц.                                                                        Таблица №4</w:t>
      </w:r>
    </w:p>
    <w:tbl>
      <w:tblPr>
        <w:tblStyle w:val="a5"/>
        <w:tblW w:w="0" w:type="auto"/>
        <w:tblLook w:val="04A0"/>
      </w:tblPr>
      <w:tblGrid>
        <w:gridCol w:w="3129"/>
        <w:gridCol w:w="3149"/>
        <w:gridCol w:w="3151"/>
      </w:tblGrid>
      <w:tr w:rsidR="00182A51" w:rsidRPr="001B3ECB" w:rsidTr="008A30F0">
        <w:tc>
          <w:tcPr>
            <w:tcW w:w="3190"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b/>
              </w:rPr>
            </w:pPr>
            <w:r w:rsidRPr="001B3ECB">
              <w:rPr>
                <w:b/>
              </w:rPr>
              <w:t xml:space="preserve">Период </w:t>
            </w:r>
          </w:p>
        </w:tc>
        <w:tc>
          <w:tcPr>
            <w:tcW w:w="3190"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b/>
              </w:rPr>
            </w:pPr>
            <w:r w:rsidRPr="001B3ECB">
              <w:rPr>
                <w:b/>
              </w:rPr>
              <w:t>Средний показатель оказанных услуг на одного соцработника</w:t>
            </w:r>
          </w:p>
        </w:tc>
        <w:tc>
          <w:tcPr>
            <w:tcW w:w="3191"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b/>
              </w:rPr>
            </w:pPr>
            <w:r w:rsidRPr="001B3ECB">
              <w:rPr>
                <w:b/>
              </w:rPr>
              <w:t>Средний показатель заработанных средств на одного соцработника</w:t>
            </w:r>
          </w:p>
        </w:tc>
      </w:tr>
      <w:tr w:rsidR="00182A51" w:rsidRPr="001B3ECB" w:rsidTr="008A30F0">
        <w:tc>
          <w:tcPr>
            <w:tcW w:w="3190"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sz w:val="28"/>
                <w:szCs w:val="28"/>
              </w:rPr>
            </w:pPr>
            <w:r w:rsidRPr="001B3ECB">
              <w:rPr>
                <w:sz w:val="28"/>
                <w:szCs w:val="28"/>
              </w:rPr>
              <w:t>2017 год</w:t>
            </w:r>
          </w:p>
        </w:tc>
        <w:tc>
          <w:tcPr>
            <w:tcW w:w="3190"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sz w:val="28"/>
                <w:szCs w:val="28"/>
              </w:rPr>
            </w:pPr>
            <w:r w:rsidRPr="001B3ECB">
              <w:rPr>
                <w:sz w:val="28"/>
                <w:szCs w:val="28"/>
              </w:rPr>
              <w:t>444</w:t>
            </w:r>
          </w:p>
        </w:tc>
        <w:tc>
          <w:tcPr>
            <w:tcW w:w="3191"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sz w:val="28"/>
                <w:szCs w:val="28"/>
              </w:rPr>
            </w:pPr>
            <w:r w:rsidRPr="001B3ECB">
              <w:rPr>
                <w:sz w:val="28"/>
                <w:szCs w:val="28"/>
              </w:rPr>
              <w:t>2363,00</w:t>
            </w:r>
          </w:p>
        </w:tc>
      </w:tr>
      <w:tr w:rsidR="00182A51" w:rsidRPr="001B3ECB" w:rsidTr="008A30F0">
        <w:tc>
          <w:tcPr>
            <w:tcW w:w="3190"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sz w:val="28"/>
                <w:szCs w:val="28"/>
              </w:rPr>
            </w:pPr>
            <w:r w:rsidRPr="001B3ECB">
              <w:rPr>
                <w:sz w:val="28"/>
                <w:szCs w:val="28"/>
              </w:rPr>
              <w:t>2016 год</w:t>
            </w:r>
          </w:p>
        </w:tc>
        <w:tc>
          <w:tcPr>
            <w:tcW w:w="3190"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sz w:val="28"/>
                <w:szCs w:val="28"/>
              </w:rPr>
            </w:pPr>
            <w:r w:rsidRPr="001B3ECB">
              <w:rPr>
                <w:sz w:val="28"/>
                <w:szCs w:val="28"/>
              </w:rPr>
              <w:t>390</w:t>
            </w:r>
          </w:p>
        </w:tc>
        <w:tc>
          <w:tcPr>
            <w:tcW w:w="3191"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sz w:val="28"/>
                <w:szCs w:val="28"/>
              </w:rPr>
            </w:pPr>
            <w:r w:rsidRPr="001B3ECB">
              <w:rPr>
                <w:sz w:val="28"/>
                <w:szCs w:val="28"/>
              </w:rPr>
              <w:t>1700,25</w:t>
            </w:r>
          </w:p>
        </w:tc>
      </w:tr>
      <w:tr w:rsidR="00182A51" w:rsidRPr="001B3ECB" w:rsidTr="008A30F0">
        <w:tc>
          <w:tcPr>
            <w:tcW w:w="3190"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sz w:val="28"/>
                <w:szCs w:val="28"/>
              </w:rPr>
            </w:pPr>
            <w:r w:rsidRPr="001B3ECB">
              <w:rPr>
                <w:sz w:val="28"/>
                <w:szCs w:val="28"/>
              </w:rPr>
              <w:t>2015 год</w:t>
            </w:r>
          </w:p>
        </w:tc>
        <w:tc>
          <w:tcPr>
            <w:tcW w:w="3190"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sz w:val="28"/>
                <w:szCs w:val="28"/>
              </w:rPr>
            </w:pPr>
            <w:r w:rsidRPr="001B3ECB">
              <w:rPr>
                <w:sz w:val="28"/>
                <w:szCs w:val="28"/>
              </w:rPr>
              <w:t>350</w:t>
            </w:r>
          </w:p>
        </w:tc>
        <w:tc>
          <w:tcPr>
            <w:tcW w:w="3191"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sz w:val="28"/>
                <w:szCs w:val="28"/>
              </w:rPr>
            </w:pPr>
            <w:r w:rsidRPr="001B3ECB">
              <w:rPr>
                <w:sz w:val="28"/>
                <w:szCs w:val="28"/>
              </w:rPr>
              <w:t>1802,74</w:t>
            </w:r>
          </w:p>
        </w:tc>
      </w:tr>
    </w:tbl>
    <w:p w:rsidR="00182A51" w:rsidRPr="001B3ECB" w:rsidRDefault="00182A51" w:rsidP="00182A51">
      <w:pPr>
        <w:rPr>
          <w:sz w:val="28"/>
          <w:szCs w:val="28"/>
          <w:lang w:eastAsia="en-US"/>
        </w:rPr>
      </w:pPr>
    </w:p>
    <w:p w:rsidR="00182A51" w:rsidRPr="001B3ECB" w:rsidRDefault="00182A51" w:rsidP="00182A51">
      <w:pPr>
        <w:jc w:val="both"/>
        <w:rPr>
          <w:sz w:val="28"/>
          <w:szCs w:val="28"/>
        </w:rPr>
      </w:pPr>
      <w:r w:rsidRPr="001B3ECB">
        <w:rPr>
          <w:b/>
          <w:sz w:val="28"/>
          <w:szCs w:val="28"/>
          <w:lang w:val="en-US"/>
        </w:rPr>
        <w:t>III</w:t>
      </w:r>
      <w:r w:rsidRPr="001B3ECB">
        <w:rPr>
          <w:b/>
          <w:sz w:val="28"/>
          <w:szCs w:val="28"/>
        </w:rPr>
        <w:t xml:space="preserve"> ОСП</w:t>
      </w:r>
      <w:r w:rsidRPr="001B3ECB">
        <w:rPr>
          <w:sz w:val="28"/>
          <w:szCs w:val="28"/>
        </w:rPr>
        <w:t xml:space="preserve"> – обслуживание осуществляют 5 социальных работников. В 2017 г. в среднем работник оказывал 371 услугу в месяц,  на сумму 2000,00 руб. В 2016 соответственно: 336 услуг,  на сумму 1471,58 руб. При  норме оказания услуг 350 в месяц.                                                                   Таблица №5</w:t>
      </w:r>
    </w:p>
    <w:tbl>
      <w:tblPr>
        <w:tblStyle w:val="a5"/>
        <w:tblW w:w="0" w:type="auto"/>
        <w:tblLook w:val="04A0"/>
      </w:tblPr>
      <w:tblGrid>
        <w:gridCol w:w="3129"/>
        <w:gridCol w:w="3149"/>
        <w:gridCol w:w="3151"/>
      </w:tblGrid>
      <w:tr w:rsidR="00182A51" w:rsidRPr="001B3ECB" w:rsidTr="008A30F0">
        <w:tc>
          <w:tcPr>
            <w:tcW w:w="3190"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b/>
              </w:rPr>
            </w:pPr>
            <w:r w:rsidRPr="001B3ECB">
              <w:rPr>
                <w:b/>
              </w:rPr>
              <w:t xml:space="preserve">Период </w:t>
            </w:r>
          </w:p>
        </w:tc>
        <w:tc>
          <w:tcPr>
            <w:tcW w:w="3190"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b/>
              </w:rPr>
            </w:pPr>
            <w:r w:rsidRPr="001B3ECB">
              <w:rPr>
                <w:b/>
              </w:rPr>
              <w:t>Средний показатель оказанных услуг на одного соцработника</w:t>
            </w:r>
          </w:p>
        </w:tc>
        <w:tc>
          <w:tcPr>
            <w:tcW w:w="3191"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b/>
              </w:rPr>
            </w:pPr>
            <w:r w:rsidRPr="001B3ECB">
              <w:rPr>
                <w:b/>
              </w:rPr>
              <w:t>Средний показатель заработанных средств на одного соцработника</w:t>
            </w:r>
          </w:p>
        </w:tc>
      </w:tr>
      <w:tr w:rsidR="00182A51" w:rsidRPr="001B3ECB" w:rsidTr="008A30F0">
        <w:tc>
          <w:tcPr>
            <w:tcW w:w="3190"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sz w:val="28"/>
                <w:szCs w:val="28"/>
              </w:rPr>
            </w:pPr>
            <w:r w:rsidRPr="001B3ECB">
              <w:rPr>
                <w:sz w:val="28"/>
                <w:szCs w:val="28"/>
              </w:rPr>
              <w:t>2017 год</w:t>
            </w:r>
          </w:p>
        </w:tc>
        <w:tc>
          <w:tcPr>
            <w:tcW w:w="3190"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sz w:val="28"/>
                <w:szCs w:val="28"/>
              </w:rPr>
            </w:pPr>
            <w:r w:rsidRPr="001B3ECB">
              <w:rPr>
                <w:sz w:val="28"/>
                <w:szCs w:val="28"/>
              </w:rPr>
              <w:t>371</w:t>
            </w:r>
          </w:p>
        </w:tc>
        <w:tc>
          <w:tcPr>
            <w:tcW w:w="3191"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sz w:val="28"/>
                <w:szCs w:val="28"/>
              </w:rPr>
            </w:pPr>
            <w:r w:rsidRPr="001B3ECB">
              <w:rPr>
                <w:sz w:val="28"/>
                <w:szCs w:val="28"/>
              </w:rPr>
              <w:t>2000,00</w:t>
            </w:r>
          </w:p>
        </w:tc>
      </w:tr>
      <w:tr w:rsidR="00182A51" w:rsidRPr="001B3ECB" w:rsidTr="008A30F0">
        <w:tc>
          <w:tcPr>
            <w:tcW w:w="3190"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sz w:val="28"/>
                <w:szCs w:val="28"/>
              </w:rPr>
            </w:pPr>
          </w:p>
          <w:p w:rsidR="00182A51" w:rsidRPr="001B3ECB" w:rsidRDefault="00182A51" w:rsidP="008A30F0">
            <w:pPr>
              <w:rPr>
                <w:sz w:val="28"/>
                <w:szCs w:val="28"/>
              </w:rPr>
            </w:pPr>
            <w:r w:rsidRPr="001B3ECB">
              <w:rPr>
                <w:sz w:val="28"/>
                <w:szCs w:val="28"/>
              </w:rPr>
              <w:t>2016 год</w:t>
            </w:r>
          </w:p>
        </w:tc>
        <w:tc>
          <w:tcPr>
            <w:tcW w:w="3190"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sz w:val="28"/>
                <w:szCs w:val="28"/>
              </w:rPr>
            </w:pPr>
          </w:p>
          <w:p w:rsidR="00182A51" w:rsidRPr="001B3ECB" w:rsidRDefault="00182A51" w:rsidP="008A30F0">
            <w:pPr>
              <w:rPr>
                <w:sz w:val="28"/>
                <w:szCs w:val="28"/>
              </w:rPr>
            </w:pPr>
            <w:r w:rsidRPr="001B3ECB">
              <w:rPr>
                <w:sz w:val="28"/>
                <w:szCs w:val="28"/>
              </w:rPr>
              <w:t>336</w:t>
            </w:r>
          </w:p>
        </w:tc>
        <w:tc>
          <w:tcPr>
            <w:tcW w:w="3191"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sz w:val="28"/>
                <w:szCs w:val="28"/>
              </w:rPr>
            </w:pPr>
          </w:p>
          <w:p w:rsidR="00182A51" w:rsidRPr="001B3ECB" w:rsidRDefault="00182A51" w:rsidP="008A30F0">
            <w:pPr>
              <w:rPr>
                <w:sz w:val="28"/>
                <w:szCs w:val="28"/>
              </w:rPr>
            </w:pPr>
            <w:r w:rsidRPr="001B3ECB">
              <w:rPr>
                <w:sz w:val="28"/>
                <w:szCs w:val="28"/>
              </w:rPr>
              <w:t>1471,58</w:t>
            </w:r>
          </w:p>
        </w:tc>
      </w:tr>
      <w:tr w:rsidR="00182A51" w:rsidRPr="001B3ECB" w:rsidTr="008A30F0">
        <w:tc>
          <w:tcPr>
            <w:tcW w:w="3190"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sz w:val="28"/>
                <w:szCs w:val="28"/>
              </w:rPr>
            </w:pPr>
            <w:r w:rsidRPr="001B3ECB">
              <w:rPr>
                <w:sz w:val="28"/>
                <w:szCs w:val="28"/>
              </w:rPr>
              <w:t>2015 год</w:t>
            </w:r>
          </w:p>
        </w:tc>
        <w:tc>
          <w:tcPr>
            <w:tcW w:w="3190"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sz w:val="28"/>
                <w:szCs w:val="28"/>
              </w:rPr>
            </w:pPr>
            <w:r w:rsidRPr="001B3ECB">
              <w:rPr>
                <w:sz w:val="28"/>
                <w:szCs w:val="28"/>
              </w:rPr>
              <w:t>360</w:t>
            </w:r>
          </w:p>
        </w:tc>
        <w:tc>
          <w:tcPr>
            <w:tcW w:w="3191"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rPr>
                <w:sz w:val="28"/>
                <w:szCs w:val="28"/>
              </w:rPr>
            </w:pPr>
            <w:r w:rsidRPr="001B3ECB">
              <w:rPr>
                <w:sz w:val="28"/>
                <w:szCs w:val="28"/>
              </w:rPr>
              <w:t>1742,20</w:t>
            </w:r>
          </w:p>
        </w:tc>
      </w:tr>
    </w:tbl>
    <w:p w:rsidR="00182A51" w:rsidRPr="001B3ECB" w:rsidRDefault="00182A51" w:rsidP="00182A51">
      <w:pPr>
        <w:rPr>
          <w:sz w:val="28"/>
          <w:szCs w:val="28"/>
          <w:lang w:eastAsia="en-US"/>
        </w:rPr>
      </w:pPr>
    </w:p>
    <w:p w:rsidR="00182A51" w:rsidRPr="001B3ECB" w:rsidRDefault="00182A51" w:rsidP="00182A51">
      <w:pPr>
        <w:jc w:val="both"/>
        <w:rPr>
          <w:sz w:val="28"/>
          <w:szCs w:val="28"/>
        </w:rPr>
      </w:pPr>
      <w:r w:rsidRPr="001B3ECB">
        <w:rPr>
          <w:sz w:val="28"/>
          <w:szCs w:val="28"/>
        </w:rPr>
        <w:t xml:space="preserve">       Сделанный анализ за 2017 год показал: по трем отделениям социальной помощи на дому средний показатель оказанных услуг составил -  </w:t>
      </w:r>
      <w:r w:rsidRPr="001B3ECB">
        <w:rPr>
          <w:b/>
          <w:sz w:val="28"/>
          <w:szCs w:val="28"/>
        </w:rPr>
        <w:t>320</w:t>
      </w:r>
      <w:r w:rsidRPr="001B3ECB">
        <w:rPr>
          <w:sz w:val="28"/>
          <w:szCs w:val="28"/>
        </w:rPr>
        <w:t xml:space="preserve"> услуги. Средняя сумма заработанных средств на одного социального работника составила   1890, 30 руб. в месяц.</w:t>
      </w:r>
    </w:p>
    <w:p w:rsidR="00182A51" w:rsidRPr="001B3ECB" w:rsidRDefault="00182A51" w:rsidP="00182A51">
      <w:pPr>
        <w:jc w:val="both"/>
        <w:rPr>
          <w:sz w:val="28"/>
          <w:szCs w:val="28"/>
        </w:rPr>
      </w:pPr>
      <w:r w:rsidRPr="001B3ECB">
        <w:rPr>
          <w:sz w:val="28"/>
          <w:szCs w:val="28"/>
        </w:rPr>
        <w:t xml:space="preserve">      Лучшие показатели по итогам года показало ОСП № 2 (с. Бырка, с. Селинда). Средний показатель оказания услуг в месяц из расчета на одного социального работника по данному отделению составил -  418. Средняя сумма заработанных средств по отделению № 2 составила 2064,16 руб. в месяц, что выше среднего показателя.</w:t>
      </w:r>
    </w:p>
    <w:p w:rsidR="00182A51" w:rsidRDefault="00182A51" w:rsidP="00182A51">
      <w:pPr>
        <w:jc w:val="center"/>
        <w:rPr>
          <w:b/>
        </w:rPr>
      </w:pPr>
    </w:p>
    <w:p w:rsidR="00182A51" w:rsidRDefault="00182A51" w:rsidP="00182A51">
      <w:pPr>
        <w:jc w:val="center"/>
        <w:rPr>
          <w:b/>
        </w:rPr>
      </w:pPr>
    </w:p>
    <w:p w:rsidR="00182A51" w:rsidRPr="001B3ECB" w:rsidRDefault="00182A51" w:rsidP="00182A51">
      <w:pPr>
        <w:jc w:val="center"/>
        <w:rPr>
          <w:b/>
        </w:rPr>
      </w:pPr>
      <w:r w:rsidRPr="00E07038">
        <w:rPr>
          <w:lang w:eastAsia="en-US"/>
        </w:rPr>
        <w:lastRenderedPageBreak/>
        <w:pict>
          <v:shape id="_x0000_s1051" type="#_x0000_t32" style="position:absolute;left:0;text-align:left;margin-left:-26.1pt;margin-top:17.7pt;width:.05pt;height:221.25pt;z-index:251658240" o:connectortype="straight"/>
        </w:pict>
      </w:r>
      <w:r w:rsidRPr="001B3ECB">
        <w:rPr>
          <w:b/>
        </w:rPr>
        <w:t xml:space="preserve">Лучшие ОСП за 2015-2017 г.г.              Диаграмма № 5 </w:t>
      </w:r>
    </w:p>
    <w:p w:rsidR="00182A51" w:rsidRPr="001B3ECB" w:rsidRDefault="00182A51" w:rsidP="00182A51">
      <w:pPr>
        <w:rPr>
          <w:b/>
        </w:rPr>
      </w:pPr>
    </w:p>
    <w:p w:rsidR="00182A51" w:rsidRPr="001B3ECB" w:rsidRDefault="00182A51" w:rsidP="00182A51">
      <w:pPr>
        <w:rPr>
          <w:b/>
        </w:rPr>
      </w:pPr>
      <w:r w:rsidRPr="00E07038">
        <w:rPr>
          <w:lang w:eastAsia="en-US"/>
        </w:rPr>
        <w:pict>
          <v:rect id="_x0000_s1052" style="position:absolute;margin-left:180.7pt;margin-top:10.5pt;width:48.5pt;height:186.9pt;z-index:251658240" fillcolor="#92d050">
            <v:textbox style="mso-next-textbox:#_x0000_s1052">
              <w:txbxContent>
                <w:p w:rsidR="00182A51" w:rsidRPr="0069200B" w:rsidRDefault="00182A51" w:rsidP="00182A51">
                  <w:pPr>
                    <w:rPr>
                      <w:sz w:val="16"/>
                      <w:szCs w:val="16"/>
                    </w:rPr>
                  </w:pPr>
                  <w:r w:rsidRPr="0069200B">
                    <w:rPr>
                      <w:sz w:val="16"/>
                      <w:szCs w:val="16"/>
                    </w:rPr>
                    <w:t>Услуг: 390</w:t>
                  </w:r>
                </w:p>
                <w:p w:rsidR="00182A51" w:rsidRPr="0069200B" w:rsidRDefault="00182A51" w:rsidP="00182A51">
                  <w:pPr>
                    <w:rPr>
                      <w:sz w:val="16"/>
                      <w:szCs w:val="16"/>
                    </w:rPr>
                  </w:pPr>
                  <w:r w:rsidRPr="0069200B">
                    <w:rPr>
                      <w:sz w:val="16"/>
                      <w:szCs w:val="16"/>
                    </w:rPr>
                    <w:t>Сумма: 1700,25 руб.</w:t>
                  </w:r>
                </w:p>
              </w:txbxContent>
            </v:textbox>
          </v:rect>
        </w:pict>
      </w:r>
      <w:r w:rsidRPr="001B3ECB">
        <w:rPr>
          <w:b/>
        </w:rPr>
        <w:t xml:space="preserve">2015                                </w:t>
      </w:r>
      <w:r>
        <w:rPr>
          <w:b/>
        </w:rPr>
        <w:t xml:space="preserve">                          </w:t>
      </w:r>
      <w:r w:rsidRPr="001B3ECB">
        <w:rPr>
          <w:b/>
        </w:rPr>
        <w:t>2016                                                                       2017</w:t>
      </w:r>
    </w:p>
    <w:p w:rsidR="00182A51" w:rsidRPr="001B3ECB" w:rsidRDefault="00182A51" w:rsidP="00182A51">
      <w:pPr>
        <w:tabs>
          <w:tab w:val="left" w:pos="7455"/>
        </w:tabs>
        <w:rPr>
          <w:b/>
        </w:rPr>
      </w:pPr>
      <w:r w:rsidRPr="00E07038">
        <w:rPr>
          <w:noProof/>
        </w:rPr>
        <w:pict>
          <v:rect id="_x0000_s1066" style="position:absolute;margin-left:378.45pt;margin-top:-.2pt;width:62.25pt;height:174.95pt;z-index:251658240" fillcolor="#92d050">
            <v:textbox style="mso-next-textbox:#_x0000_s1066">
              <w:txbxContent>
                <w:p w:rsidR="00182A51" w:rsidRPr="0069200B" w:rsidRDefault="00182A51" w:rsidP="00182A51">
                  <w:pPr>
                    <w:rPr>
                      <w:sz w:val="16"/>
                      <w:szCs w:val="16"/>
                    </w:rPr>
                  </w:pPr>
                  <w:r w:rsidRPr="0069200B">
                    <w:rPr>
                      <w:sz w:val="16"/>
                      <w:szCs w:val="16"/>
                    </w:rPr>
                    <w:t>Услуг:444</w:t>
                  </w:r>
                </w:p>
                <w:p w:rsidR="00182A51" w:rsidRPr="0069200B" w:rsidRDefault="00182A51" w:rsidP="00182A51">
                  <w:pPr>
                    <w:rPr>
                      <w:sz w:val="16"/>
                      <w:szCs w:val="16"/>
                    </w:rPr>
                  </w:pPr>
                  <w:r w:rsidRPr="0069200B">
                    <w:rPr>
                      <w:sz w:val="16"/>
                      <w:szCs w:val="16"/>
                    </w:rPr>
                    <w:t>Сумма:2363,00</w:t>
                  </w:r>
                </w:p>
              </w:txbxContent>
            </v:textbox>
          </v:rect>
        </w:pict>
      </w:r>
      <w:r w:rsidRPr="00E07038">
        <w:rPr>
          <w:lang w:eastAsia="en-US"/>
        </w:rPr>
        <w:pict>
          <v:rect id="_x0000_s1057" style="position:absolute;margin-left:142.55pt;margin-top:16.2pt;width:38.15pt;height:158.55pt;z-index:251658240" fillcolor="red">
            <v:textbox style="mso-next-textbox:#_x0000_s1057">
              <w:txbxContent>
                <w:p w:rsidR="00182A51" w:rsidRPr="0069200B" w:rsidRDefault="00182A51" w:rsidP="00182A51">
                  <w:pPr>
                    <w:rPr>
                      <w:sz w:val="16"/>
                      <w:szCs w:val="16"/>
                    </w:rPr>
                  </w:pPr>
                  <w:r w:rsidRPr="0069200B">
                    <w:rPr>
                      <w:sz w:val="16"/>
                      <w:szCs w:val="16"/>
                    </w:rPr>
                    <w:t>Услуг: 243</w:t>
                  </w:r>
                </w:p>
                <w:p w:rsidR="00182A51" w:rsidRPr="0069200B" w:rsidRDefault="00182A51" w:rsidP="00182A51">
                  <w:pPr>
                    <w:rPr>
                      <w:sz w:val="16"/>
                      <w:szCs w:val="16"/>
                    </w:rPr>
                  </w:pPr>
                  <w:r w:rsidRPr="0069200B">
                    <w:rPr>
                      <w:sz w:val="16"/>
                      <w:szCs w:val="16"/>
                    </w:rPr>
                    <w:t>Сумма: 1418,19 руб.</w:t>
                  </w:r>
                </w:p>
              </w:txbxContent>
            </v:textbox>
          </v:rect>
        </w:pict>
      </w:r>
      <w:r w:rsidRPr="00E07038">
        <w:rPr>
          <w:lang w:eastAsia="en-US"/>
        </w:rPr>
        <w:pict>
          <v:rect id="_x0000_s1055" style="position:absolute;margin-left:22.95pt;margin-top:-.2pt;width:47.25pt;height:174.65pt;z-index:251658240" fillcolor="#92d050">
            <v:textbox style="mso-next-textbox:#_x0000_s1055">
              <w:txbxContent>
                <w:p w:rsidR="00182A51" w:rsidRPr="00AC127B" w:rsidRDefault="00182A51" w:rsidP="00182A51">
                  <w:pPr>
                    <w:rPr>
                      <w:sz w:val="16"/>
                      <w:szCs w:val="16"/>
                    </w:rPr>
                  </w:pPr>
                  <w:r w:rsidRPr="00AC127B">
                    <w:rPr>
                      <w:sz w:val="16"/>
                      <w:szCs w:val="16"/>
                    </w:rPr>
                    <w:t>Услуг: 350</w:t>
                  </w:r>
                </w:p>
                <w:p w:rsidR="00182A51" w:rsidRPr="00AC127B" w:rsidRDefault="00182A51" w:rsidP="00182A51">
                  <w:pPr>
                    <w:rPr>
                      <w:sz w:val="16"/>
                      <w:szCs w:val="16"/>
                    </w:rPr>
                  </w:pPr>
                  <w:r w:rsidRPr="00AC127B">
                    <w:rPr>
                      <w:sz w:val="16"/>
                      <w:szCs w:val="16"/>
                    </w:rPr>
                    <w:t>Сумма:</w:t>
                  </w:r>
                </w:p>
                <w:p w:rsidR="00182A51" w:rsidRPr="00AC127B" w:rsidRDefault="00182A51" w:rsidP="00182A51">
                  <w:pPr>
                    <w:rPr>
                      <w:sz w:val="16"/>
                      <w:szCs w:val="16"/>
                    </w:rPr>
                  </w:pPr>
                  <w:r w:rsidRPr="00AC127B">
                    <w:rPr>
                      <w:sz w:val="16"/>
                      <w:szCs w:val="16"/>
                    </w:rPr>
                    <w:t>1802,74 руб.</w:t>
                  </w:r>
                </w:p>
                <w:p w:rsidR="00182A51" w:rsidRDefault="00182A51" w:rsidP="00182A51"/>
              </w:txbxContent>
            </v:textbox>
          </v:rect>
        </w:pict>
      </w:r>
      <w:r w:rsidRPr="001B3ECB">
        <w:rPr>
          <w:b/>
        </w:rPr>
        <w:tab/>
      </w:r>
    </w:p>
    <w:p w:rsidR="00182A51" w:rsidRPr="001B3ECB" w:rsidRDefault="00182A51" w:rsidP="00182A51">
      <w:pPr>
        <w:rPr>
          <w:b/>
        </w:rPr>
      </w:pPr>
      <w:r w:rsidRPr="00E07038">
        <w:rPr>
          <w:lang w:eastAsia="en-US"/>
        </w:rPr>
        <w:pict>
          <v:rect id="_x0000_s1056" style="position:absolute;margin-left:229.2pt;margin-top:9.35pt;width:50.25pt;height:142.45pt;z-index:251658240" fillcolor="#00b0f0">
            <v:textbox style="mso-next-textbox:#_x0000_s1056">
              <w:txbxContent>
                <w:p w:rsidR="00182A51" w:rsidRPr="0069200B" w:rsidRDefault="00182A51" w:rsidP="00182A51">
                  <w:pPr>
                    <w:rPr>
                      <w:sz w:val="18"/>
                      <w:szCs w:val="18"/>
                    </w:rPr>
                  </w:pPr>
                  <w:r w:rsidRPr="0069200B">
                    <w:rPr>
                      <w:sz w:val="18"/>
                      <w:szCs w:val="18"/>
                    </w:rPr>
                    <w:t>Сумма:  336</w:t>
                  </w:r>
                </w:p>
                <w:p w:rsidR="00182A51" w:rsidRPr="0069200B" w:rsidRDefault="00182A51" w:rsidP="00182A51">
                  <w:pPr>
                    <w:rPr>
                      <w:sz w:val="18"/>
                      <w:szCs w:val="18"/>
                    </w:rPr>
                  </w:pPr>
                  <w:r w:rsidRPr="0069200B">
                    <w:rPr>
                      <w:sz w:val="18"/>
                      <w:szCs w:val="18"/>
                    </w:rPr>
                    <w:t>Сумма: 1471,58</w:t>
                  </w:r>
                </w:p>
              </w:txbxContent>
            </v:textbox>
          </v:rect>
        </w:pict>
      </w:r>
      <w:r w:rsidRPr="00E07038">
        <w:rPr>
          <w:noProof/>
        </w:rPr>
        <w:pict>
          <v:rect id="_x0000_s1065" style="position:absolute;margin-left:312.45pt;margin-top:1.2pt;width:66pt;height:150.6pt;z-index:251658240" fillcolor="red">
            <v:textbox style="mso-next-textbox:#_x0000_s1065">
              <w:txbxContent>
                <w:p w:rsidR="00182A51" w:rsidRDefault="00182A51" w:rsidP="00182A51">
                  <w:pPr>
                    <w:rPr>
                      <w:sz w:val="16"/>
                      <w:szCs w:val="16"/>
                    </w:rPr>
                  </w:pPr>
                  <w:r>
                    <w:rPr>
                      <w:sz w:val="16"/>
                      <w:szCs w:val="16"/>
                    </w:rPr>
                    <w:t>Услуг город:406</w:t>
                  </w:r>
                </w:p>
                <w:p w:rsidR="00182A51" w:rsidRDefault="00182A51" w:rsidP="00182A51">
                  <w:pPr>
                    <w:rPr>
                      <w:sz w:val="16"/>
                      <w:szCs w:val="16"/>
                    </w:rPr>
                  </w:pPr>
                  <w:r>
                    <w:rPr>
                      <w:sz w:val="16"/>
                      <w:szCs w:val="16"/>
                    </w:rPr>
                    <w:t>Село:396</w:t>
                  </w:r>
                </w:p>
                <w:p w:rsidR="00182A51" w:rsidRDefault="00182A51" w:rsidP="00182A51">
                  <w:pPr>
                    <w:rPr>
                      <w:sz w:val="16"/>
                      <w:szCs w:val="16"/>
                    </w:rPr>
                  </w:pPr>
                  <w:r>
                    <w:rPr>
                      <w:sz w:val="16"/>
                      <w:szCs w:val="16"/>
                    </w:rPr>
                    <w:t>Сумма город:2658,50</w:t>
                  </w:r>
                </w:p>
                <w:p w:rsidR="00182A51" w:rsidRPr="0069200B" w:rsidRDefault="00182A51" w:rsidP="00182A51">
                  <w:pPr>
                    <w:rPr>
                      <w:sz w:val="16"/>
                      <w:szCs w:val="16"/>
                    </w:rPr>
                  </w:pPr>
                  <w:r>
                    <w:rPr>
                      <w:sz w:val="16"/>
                      <w:szCs w:val="16"/>
                    </w:rPr>
                    <w:t>Село:2000,00</w:t>
                  </w:r>
                </w:p>
              </w:txbxContent>
            </v:textbox>
          </v:rect>
        </w:pict>
      </w:r>
      <w:r w:rsidRPr="00E07038">
        <w:rPr>
          <w:lang w:eastAsia="en-US"/>
        </w:rPr>
        <w:pict>
          <v:rect id="_x0000_s1054" style="position:absolute;margin-left:-26.1pt;margin-top:14.85pt;width:49.05pt;height:137.1pt;z-index:251658240" fillcolor="red">
            <v:textbox style="mso-next-textbox:#_x0000_s1054">
              <w:txbxContent>
                <w:p w:rsidR="00182A51" w:rsidRPr="00AC127B" w:rsidRDefault="00182A51" w:rsidP="00182A51">
                  <w:pPr>
                    <w:rPr>
                      <w:sz w:val="18"/>
                      <w:szCs w:val="18"/>
                    </w:rPr>
                  </w:pPr>
                  <w:r w:rsidRPr="00AC127B">
                    <w:rPr>
                      <w:sz w:val="18"/>
                      <w:szCs w:val="18"/>
                    </w:rPr>
                    <w:t>Услуг:200</w:t>
                  </w:r>
                </w:p>
                <w:p w:rsidR="00182A51" w:rsidRPr="00AC127B" w:rsidRDefault="00182A51" w:rsidP="00182A51">
                  <w:pPr>
                    <w:rPr>
                      <w:sz w:val="18"/>
                      <w:szCs w:val="18"/>
                    </w:rPr>
                  </w:pPr>
                  <w:r w:rsidRPr="00AC127B">
                    <w:rPr>
                      <w:sz w:val="18"/>
                      <w:szCs w:val="18"/>
                    </w:rPr>
                    <w:t>Сумма:</w:t>
                  </w:r>
                </w:p>
                <w:p w:rsidR="00182A51" w:rsidRPr="00AC127B" w:rsidRDefault="00182A51" w:rsidP="00182A51">
                  <w:pPr>
                    <w:rPr>
                      <w:sz w:val="18"/>
                      <w:szCs w:val="18"/>
                    </w:rPr>
                  </w:pPr>
                  <w:r w:rsidRPr="00AC127B">
                    <w:rPr>
                      <w:sz w:val="18"/>
                      <w:szCs w:val="18"/>
                    </w:rPr>
                    <w:t>1361,50 руб.</w:t>
                  </w:r>
                </w:p>
              </w:txbxContent>
            </v:textbox>
          </v:rect>
        </w:pict>
      </w:r>
    </w:p>
    <w:p w:rsidR="00182A51" w:rsidRPr="001B3ECB" w:rsidRDefault="00182A51" w:rsidP="00182A51">
      <w:pPr>
        <w:jc w:val="center"/>
        <w:rPr>
          <w:b/>
        </w:rPr>
      </w:pPr>
      <w:r w:rsidRPr="00E07038">
        <w:rPr>
          <w:noProof/>
        </w:rPr>
        <w:pict>
          <v:rect id="_x0000_s1067" style="position:absolute;left:0;text-align:left;margin-left:440.7pt;margin-top:4.2pt;width:57pt;height:125.25pt;z-index:251658240" fillcolor="#00b0f0">
            <v:textbox style="mso-next-textbox:#_x0000_s1067">
              <w:txbxContent>
                <w:p w:rsidR="00182A51" w:rsidRDefault="00182A51" w:rsidP="00182A51">
                  <w:pPr>
                    <w:rPr>
                      <w:sz w:val="16"/>
                      <w:szCs w:val="16"/>
                    </w:rPr>
                  </w:pPr>
                  <w:r>
                    <w:rPr>
                      <w:sz w:val="16"/>
                      <w:szCs w:val="16"/>
                    </w:rPr>
                    <w:t>Услуг:371</w:t>
                  </w:r>
                </w:p>
                <w:p w:rsidR="00182A51" w:rsidRPr="0069200B" w:rsidRDefault="00182A51" w:rsidP="00182A51">
                  <w:pPr>
                    <w:rPr>
                      <w:sz w:val="16"/>
                      <w:szCs w:val="16"/>
                    </w:rPr>
                  </w:pPr>
                  <w:r>
                    <w:rPr>
                      <w:sz w:val="16"/>
                      <w:szCs w:val="16"/>
                    </w:rPr>
                    <w:t>Сумма:2000,00</w:t>
                  </w:r>
                </w:p>
              </w:txbxContent>
            </v:textbox>
          </v:rect>
        </w:pict>
      </w:r>
      <w:r w:rsidRPr="00E07038">
        <w:rPr>
          <w:lang w:eastAsia="en-US"/>
        </w:rPr>
        <w:pict>
          <v:rect id="_x0000_s1053" style="position:absolute;left:0;text-align:left;margin-left:70.2pt;margin-top:14.55pt;width:43.5pt;height:114.9pt;z-index:251658240" fillcolor="#00b0f0">
            <v:textbox style="mso-next-textbox:#_x0000_s1053">
              <w:txbxContent>
                <w:p w:rsidR="00182A51" w:rsidRPr="00AC127B" w:rsidRDefault="00182A51" w:rsidP="00182A51">
                  <w:pPr>
                    <w:rPr>
                      <w:sz w:val="16"/>
                      <w:szCs w:val="16"/>
                    </w:rPr>
                  </w:pPr>
                  <w:r w:rsidRPr="00AC127B">
                    <w:rPr>
                      <w:sz w:val="16"/>
                      <w:szCs w:val="16"/>
                    </w:rPr>
                    <w:t>Услуг: 360</w:t>
                  </w:r>
                </w:p>
                <w:p w:rsidR="00182A51" w:rsidRPr="00AC127B" w:rsidRDefault="00182A51" w:rsidP="00182A51">
                  <w:pPr>
                    <w:rPr>
                      <w:sz w:val="16"/>
                      <w:szCs w:val="16"/>
                    </w:rPr>
                  </w:pPr>
                  <w:r w:rsidRPr="00AC127B">
                    <w:rPr>
                      <w:sz w:val="16"/>
                      <w:szCs w:val="16"/>
                    </w:rPr>
                    <w:t>Сумма:</w:t>
                  </w:r>
                </w:p>
                <w:p w:rsidR="00182A51" w:rsidRPr="00AC127B" w:rsidRDefault="00182A51" w:rsidP="00182A51">
                  <w:pPr>
                    <w:rPr>
                      <w:sz w:val="16"/>
                      <w:szCs w:val="16"/>
                    </w:rPr>
                  </w:pPr>
                  <w:r w:rsidRPr="00AC127B">
                    <w:rPr>
                      <w:sz w:val="16"/>
                      <w:szCs w:val="16"/>
                    </w:rPr>
                    <w:t>1742,20 руб.</w:t>
                  </w:r>
                </w:p>
              </w:txbxContent>
            </v:textbox>
          </v:rect>
        </w:pict>
      </w:r>
    </w:p>
    <w:p w:rsidR="00182A51" w:rsidRPr="001B3ECB" w:rsidRDefault="00182A51" w:rsidP="00182A51">
      <w:pPr>
        <w:jc w:val="center"/>
        <w:rPr>
          <w:b/>
        </w:rPr>
      </w:pPr>
    </w:p>
    <w:p w:rsidR="00182A51" w:rsidRPr="001B3ECB" w:rsidRDefault="00182A51" w:rsidP="00182A51">
      <w:pPr>
        <w:tabs>
          <w:tab w:val="left" w:pos="426"/>
        </w:tabs>
        <w:jc w:val="center"/>
        <w:rPr>
          <w:b/>
        </w:rPr>
      </w:pPr>
    </w:p>
    <w:p w:rsidR="00182A51" w:rsidRPr="001B3ECB" w:rsidRDefault="00182A51" w:rsidP="00182A51">
      <w:pPr>
        <w:rPr>
          <w:b/>
        </w:rPr>
      </w:pPr>
    </w:p>
    <w:p w:rsidR="00182A51" w:rsidRPr="001B3ECB" w:rsidRDefault="00182A51" w:rsidP="00182A51">
      <w:pPr>
        <w:rPr>
          <w:b/>
        </w:rPr>
      </w:pPr>
      <w:r w:rsidRPr="001B3ECB">
        <w:rPr>
          <w:b/>
        </w:rPr>
        <w:t>\</w:t>
      </w:r>
    </w:p>
    <w:p w:rsidR="00182A51" w:rsidRPr="001B3ECB" w:rsidRDefault="00182A51" w:rsidP="00182A51">
      <w:pPr>
        <w:tabs>
          <w:tab w:val="left" w:pos="2666"/>
          <w:tab w:val="center" w:pos="4677"/>
        </w:tabs>
        <w:rPr>
          <w:b/>
        </w:rPr>
      </w:pPr>
      <w:r w:rsidRPr="00E07038">
        <w:rPr>
          <w:lang w:eastAsia="en-US"/>
        </w:rPr>
        <w:pict>
          <v:shape id="_x0000_s1058" type="#_x0000_t32" style="position:absolute;margin-left:-26.1pt;margin-top:16.2pt;width:508.05pt;height:0;z-index:251658240" o:connectortype="straight"/>
        </w:pict>
      </w:r>
      <w:r w:rsidRPr="001B3ECB">
        <w:rPr>
          <w:b/>
        </w:rPr>
        <w:t xml:space="preserve">                    </w:t>
      </w:r>
    </w:p>
    <w:p w:rsidR="00182A51" w:rsidRDefault="00182A51" w:rsidP="00182A51">
      <w:pPr>
        <w:tabs>
          <w:tab w:val="left" w:pos="2666"/>
          <w:tab w:val="center" w:pos="4677"/>
        </w:tabs>
        <w:ind w:left="-567"/>
        <w:rPr>
          <w:b/>
          <w:sz w:val="16"/>
          <w:szCs w:val="16"/>
        </w:rPr>
      </w:pPr>
      <w:r w:rsidRPr="001B3ECB">
        <w:rPr>
          <w:b/>
        </w:rPr>
        <w:t xml:space="preserve">   </w:t>
      </w:r>
      <w:r w:rsidRPr="001B3ECB">
        <w:rPr>
          <w:b/>
          <w:sz w:val="18"/>
          <w:szCs w:val="18"/>
        </w:rPr>
        <w:t>ОСП №1    ОСП№ 2       ОСП №3</w:t>
      </w:r>
      <w:r w:rsidRPr="001B3ECB">
        <w:rPr>
          <w:b/>
        </w:rPr>
        <w:t xml:space="preserve">          </w:t>
      </w:r>
      <w:r w:rsidRPr="001B3ECB">
        <w:rPr>
          <w:b/>
          <w:sz w:val="16"/>
          <w:szCs w:val="16"/>
        </w:rPr>
        <w:t xml:space="preserve">ОСП №1        ОСП №2          ОСП №3                          ОСП №1        ОСП №2              ОСП </w:t>
      </w:r>
    </w:p>
    <w:p w:rsidR="00182A51" w:rsidRDefault="00182A51" w:rsidP="00182A51">
      <w:pPr>
        <w:tabs>
          <w:tab w:val="left" w:pos="2666"/>
          <w:tab w:val="center" w:pos="4677"/>
        </w:tabs>
        <w:ind w:left="-567"/>
        <w:rPr>
          <w:b/>
          <w:sz w:val="16"/>
          <w:szCs w:val="16"/>
        </w:rPr>
      </w:pPr>
    </w:p>
    <w:p w:rsidR="00182A51" w:rsidRDefault="00182A51" w:rsidP="00182A51">
      <w:pPr>
        <w:tabs>
          <w:tab w:val="left" w:pos="2666"/>
          <w:tab w:val="center" w:pos="4677"/>
        </w:tabs>
        <w:ind w:left="-567"/>
        <w:rPr>
          <w:b/>
          <w:sz w:val="16"/>
          <w:szCs w:val="16"/>
        </w:rPr>
      </w:pPr>
    </w:p>
    <w:p w:rsidR="00182A51" w:rsidRDefault="00182A51" w:rsidP="00182A51">
      <w:pPr>
        <w:tabs>
          <w:tab w:val="left" w:pos="2666"/>
          <w:tab w:val="center" w:pos="4677"/>
        </w:tabs>
        <w:ind w:left="-567"/>
        <w:rPr>
          <w:b/>
          <w:sz w:val="16"/>
          <w:szCs w:val="16"/>
        </w:rPr>
      </w:pPr>
    </w:p>
    <w:p w:rsidR="00182A51" w:rsidRDefault="00182A51" w:rsidP="00182A51">
      <w:pPr>
        <w:tabs>
          <w:tab w:val="left" w:pos="2666"/>
          <w:tab w:val="center" w:pos="4677"/>
        </w:tabs>
        <w:ind w:left="-567"/>
        <w:rPr>
          <w:b/>
          <w:sz w:val="16"/>
          <w:szCs w:val="16"/>
        </w:rPr>
      </w:pPr>
    </w:p>
    <w:p w:rsidR="00182A51" w:rsidRDefault="00182A51" w:rsidP="00182A51">
      <w:pPr>
        <w:tabs>
          <w:tab w:val="left" w:pos="2666"/>
          <w:tab w:val="center" w:pos="4677"/>
        </w:tabs>
        <w:ind w:left="-567"/>
        <w:rPr>
          <w:b/>
          <w:sz w:val="16"/>
          <w:szCs w:val="16"/>
        </w:rPr>
      </w:pPr>
    </w:p>
    <w:p w:rsidR="00182A51" w:rsidRDefault="00182A51" w:rsidP="00182A51">
      <w:pPr>
        <w:tabs>
          <w:tab w:val="left" w:pos="2666"/>
          <w:tab w:val="center" w:pos="4677"/>
        </w:tabs>
        <w:ind w:left="-567"/>
        <w:rPr>
          <w:b/>
          <w:sz w:val="16"/>
          <w:szCs w:val="16"/>
        </w:rPr>
      </w:pPr>
    </w:p>
    <w:p w:rsidR="00182A51" w:rsidRDefault="00182A51" w:rsidP="00182A51">
      <w:pPr>
        <w:tabs>
          <w:tab w:val="left" w:pos="2666"/>
          <w:tab w:val="center" w:pos="4677"/>
        </w:tabs>
        <w:ind w:left="-567"/>
        <w:rPr>
          <w:b/>
          <w:sz w:val="16"/>
          <w:szCs w:val="16"/>
        </w:rPr>
      </w:pPr>
    </w:p>
    <w:p w:rsidR="00182A51" w:rsidRPr="001B3ECB" w:rsidRDefault="00182A51" w:rsidP="00182A51">
      <w:pPr>
        <w:tabs>
          <w:tab w:val="left" w:pos="2666"/>
          <w:tab w:val="center" w:pos="4677"/>
        </w:tabs>
        <w:ind w:left="-567"/>
        <w:rPr>
          <w:b/>
        </w:rPr>
      </w:pPr>
      <w:r w:rsidRPr="001B3ECB">
        <w:rPr>
          <w:b/>
          <w:sz w:val="16"/>
          <w:szCs w:val="16"/>
        </w:rPr>
        <w:t>№3</w:t>
      </w:r>
    </w:p>
    <w:p w:rsidR="00182A51" w:rsidRDefault="00182A51" w:rsidP="00182A51">
      <w:pPr>
        <w:tabs>
          <w:tab w:val="left" w:pos="2666"/>
          <w:tab w:val="center" w:pos="4677"/>
        </w:tabs>
        <w:ind w:left="-567"/>
        <w:rPr>
          <w:sz w:val="28"/>
          <w:szCs w:val="28"/>
        </w:rPr>
      </w:pPr>
    </w:p>
    <w:p w:rsidR="00182A51" w:rsidRPr="001B3ECB" w:rsidRDefault="00182A51" w:rsidP="00182A51">
      <w:pPr>
        <w:tabs>
          <w:tab w:val="left" w:pos="2666"/>
          <w:tab w:val="center" w:pos="4677"/>
        </w:tabs>
        <w:ind w:left="-567"/>
        <w:rPr>
          <w:sz w:val="28"/>
          <w:szCs w:val="28"/>
        </w:rPr>
      </w:pPr>
      <w:r w:rsidRPr="001B3ECB">
        <w:rPr>
          <w:sz w:val="28"/>
          <w:szCs w:val="28"/>
        </w:rPr>
        <w:t>Лучшие показатели по оказанию средней нагрузки в месяц услуг, следующих социальных работников:</w:t>
      </w:r>
    </w:p>
    <w:p w:rsidR="00182A51" w:rsidRPr="001B3ECB" w:rsidRDefault="00182A51" w:rsidP="00182A51">
      <w:pPr>
        <w:pStyle w:val="a4"/>
        <w:tabs>
          <w:tab w:val="left" w:pos="2666"/>
          <w:tab w:val="center" w:pos="4677"/>
        </w:tabs>
        <w:ind w:left="153"/>
        <w:rPr>
          <w:rFonts w:ascii="Times New Roman" w:hAnsi="Times New Roman"/>
          <w:sz w:val="28"/>
          <w:szCs w:val="28"/>
          <w:u w:val="single"/>
        </w:rPr>
      </w:pPr>
      <w:r w:rsidRPr="001B3ECB">
        <w:rPr>
          <w:rFonts w:ascii="Times New Roman" w:hAnsi="Times New Roman"/>
          <w:sz w:val="28"/>
          <w:szCs w:val="28"/>
          <w:u w:val="single"/>
        </w:rPr>
        <w:t>ОСП №1:</w:t>
      </w:r>
    </w:p>
    <w:p w:rsidR="00182A51" w:rsidRPr="001B3ECB" w:rsidRDefault="00182A51" w:rsidP="00182A51">
      <w:pPr>
        <w:pStyle w:val="a4"/>
        <w:numPr>
          <w:ilvl w:val="0"/>
          <w:numId w:val="41"/>
        </w:numPr>
        <w:tabs>
          <w:tab w:val="left" w:pos="2666"/>
          <w:tab w:val="center" w:pos="4677"/>
        </w:tabs>
        <w:rPr>
          <w:rFonts w:ascii="Times New Roman" w:hAnsi="Times New Roman"/>
          <w:sz w:val="28"/>
          <w:szCs w:val="28"/>
          <w:u w:val="single"/>
        </w:rPr>
      </w:pPr>
      <w:r w:rsidRPr="001B3ECB">
        <w:rPr>
          <w:rFonts w:ascii="Times New Roman" w:hAnsi="Times New Roman"/>
          <w:sz w:val="28"/>
          <w:szCs w:val="28"/>
        </w:rPr>
        <w:t>Шестакова Ольга Михайловна – 414 услуг ;</w:t>
      </w:r>
    </w:p>
    <w:p w:rsidR="00182A51" w:rsidRPr="001B3ECB" w:rsidRDefault="00182A51" w:rsidP="00182A51">
      <w:pPr>
        <w:pStyle w:val="a4"/>
        <w:numPr>
          <w:ilvl w:val="0"/>
          <w:numId w:val="41"/>
        </w:numPr>
        <w:tabs>
          <w:tab w:val="left" w:pos="2666"/>
          <w:tab w:val="center" w:pos="4677"/>
        </w:tabs>
        <w:rPr>
          <w:rFonts w:ascii="Times New Roman" w:hAnsi="Times New Roman"/>
          <w:sz w:val="28"/>
          <w:szCs w:val="28"/>
          <w:u w:val="single"/>
        </w:rPr>
      </w:pPr>
      <w:r w:rsidRPr="001B3ECB">
        <w:rPr>
          <w:rFonts w:ascii="Times New Roman" w:hAnsi="Times New Roman"/>
          <w:sz w:val="28"/>
          <w:szCs w:val="28"/>
        </w:rPr>
        <w:t>Слепнева Мария Гавриловна – 471 услуга;</w:t>
      </w:r>
    </w:p>
    <w:p w:rsidR="00182A51" w:rsidRPr="001B3ECB" w:rsidRDefault="00182A51" w:rsidP="00182A51">
      <w:pPr>
        <w:pStyle w:val="a4"/>
        <w:numPr>
          <w:ilvl w:val="0"/>
          <w:numId w:val="41"/>
        </w:numPr>
        <w:tabs>
          <w:tab w:val="left" w:pos="2666"/>
          <w:tab w:val="center" w:pos="4677"/>
        </w:tabs>
        <w:rPr>
          <w:rFonts w:ascii="Times New Roman" w:hAnsi="Times New Roman"/>
          <w:sz w:val="28"/>
          <w:szCs w:val="28"/>
          <w:u w:val="single"/>
        </w:rPr>
      </w:pPr>
      <w:r w:rsidRPr="001B3ECB">
        <w:rPr>
          <w:rFonts w:ascii="Times New Roman" w:hAnsi="Times New Roman"/>
          <w:sz w:val="28"/>
          <w:szCs w:val="28"/>
        </w:rPr>
        <w:t>Сафронова Надежда Викторовна – 423 услуги;</w:t>
      </w:r>
    </w:p>
    <w:p w:rsidR="00182A51" w:rsidRPr="001B3ECB" w:rsidRDefault="00182A51" w:rsidP="00182A51">
      <w:pPr>
        <w:pStyle w:val="a4"/>
        <w:numPr>
          <w:ilvl w:val="0"/>
          <w:numId w:val="41"/>
        </w:numPr>
        <w:tabs>
          <w:tab w:val="left" w:pos="2666"/>
          <w:tab w:val="center" w:pos="4677"/>
        </w:tabs>
        <w:rPr>
          <w:rFonts w:ascii="Times New Roman" w:hAnsi="Times New Roman"/>
          <w:sz w:val="28"/>
          <w:szCs w:val="28"/>
          <w:u w:val="single"/>
        </w:rPr>
      </w:pPr>
      <w:r w:rsidRPr="001B3ECB">
        <w:rPr>
          <w:rFonts w:ascii="Times New Roman" w:hAnsi="Times New Roman"/>
          <w:sz w:val="28"/>
          <w:szCs w:val="28"/>
        </w:rPr>
        <w:t>Баранова Елена Вячеславовна – 389 услуг;</w:t>
      </w:r>
    </w:p>
    <w:p w:rsidR="00182A51" w:rsidRPr="001B3ECB" w:rsidRDefault="00182A51" w:rsidP="00182A51">
      <w:pPr>
        <w:tabs>
          <w:tab w:val="left" w:pos="2666"/>
          <w:tab w:val="center" w:pos="4677"/>
        </w:tabs>
        <w:rPr>
          <w:sz w:val="28"/>
          <w:szCs w:val="28"/>
          <w:u w:val="single"/>
        </w:rPr>
      </w:pPr>
      <w:r w:rsidRPr="001B3ECB">
        <w:rPr>
          <w:sz w:val="28"/>
          <w:szCs w:val="28"/>
          <w:u w:val="single"/>
        </w:rPr>
        <w:t>ОСП №2:</w:t>
      </w:r>
    </w:p>
    <w:p w:rsidR="00182A51" w:rsidRPr="001B3ECB" w:rsidRDefault="00182A51" w:rsidP="00182A51">
      <w:pPr>
        <w:pStyle w:val="a4"/>
        <w:numPr>
          <w:ilvl w:val="0"/>
          <w:numId w:val="42"/>
        </w:numPr>
        <w:tabs>
          <w:tab w:val="left" w:pos="2666"/>
          <w:tab w:val="center" w:pos="4677"/>
        </w:tabs>
        <w:rPr>
          <w:rFonts w:ascii="Times New Roman" w:hAnsi="Times New Roman"/>
          <w:sz w:val="28"/>
          <w:szCs w:val="28"/>
          <w:u w:val="single"/>
        </w:rPr>
      </w:pPr>
      <w:r w:rsidRPr="001B3ECB">
        <w:rPr>
          <w:rFonts w:ascii="Times New Roman" w:hAnsi="Times New Roman"/>
          <w:sz w:val="28"/>
          <w:szCs w:val="28"/>
        </w:rPr>
        <w:t>Филюшина Елена Валерьевна – 508 услуг;</w:t>
      </w:r>
    </w:p>
    <w:p w:rsidR="00182A51" w:rsidRPr="001B3ECB" w:rsidRDefault="00182A51" w:rsidP="00182A51">
      <w:pPr>
        <w:pStyle w:val="a4"/>
        <w:numPr>
          <w:ilvl w:val="0"/>
          <w:numId w:val="42"/>
        </w:numPr>
        <w:tabs>
          <w:tab w:val="left" w:pos="2666"/>
          <w:tab w:val="center" w:pos="4677"/>
        </w:tabs>
        <w:rPr>
          <w:rFonts w:ascii="Times New Roman" w:hAnsi="Times New Roman"/>
          <w:sz w:val="28"/>
          <w:szCs w:val="28"/>
          <w:u w:val="single"/>
        </w:rPr>
      </w:pPr>
      <w:r w:rsidRPr="001B3ECB">
        <w:rPr>
          <w:rFonts w:ascii="Times New Roman" w:hAnsi="Times New Roman"/>
          <w:sz w:val="28"/>
          <w:szCs w:val="28"/>
          <w:u w:val="single"/>
        </w:rPr>
        <w:t>Федурина Алла Анатольевна – 492 услуги;</w:t>
      </w:r>
    </w:p>
    <w:p w:rsidR="00182A51" w:rsidRPr="001B3ECB" w:rsidRDefault="00182A51" w:rsidP="00182A51">
      <w:pPr>
        <w:pStyle w:val="a4"/>
        <w:numPr>
          <w:ilvl w:val="0"/>
          <w:numId w:val="42"/>
        </w:numPr>
        <w:tabs>
          <w:tab w:val="left" w:pos="2666"/>
          <w:tab w:val="center" w:pos="4677"/>
        </w:tabs>
        <w:rPr>
          <w:rFonts w:ascii="Times New Roman" w:hAnsi="Times New Roman"/>
          <w:sz w:val="28"/>
          <w:szCs w:val="28"/>
          <w:u w:val="single"/>
        </w:rPr>
      </w:pPr>
      <w:r w:rsidRPr="001B3ECB">
        <w:rPr>
          <w:rFonts w:ascii="Times New Roman" w:hAnsi="Times New Roman"/>
          <w:sz w:val="28"/>
          <w:szCs w:val="28"/>
          <w:u w:val="single"/>
        </w:rPr>
        <w:t>Родионова Галина Анатольевна – 490 услуг;</w:t>
      </w:r>
    </w:p>
    <w:p w:rsidR="00182A51" w:rsidRPr="001B3ECB" w:rsidRDefault="00182A51" w:rsidP="00182A51">
      <w:pPr>
        <w:pStyle w:val="a4"/>
        <w:numPr>
          <w:ilvl w:val="0"/>
          <w:numId w:val="42"/>
        </w:numPr>
        <w:tabs>
          <w:tab w:val="left" w:pos="2666"/>
          <w:tab w:val="center" w:pos="4677"/>
        </w:tabs>
        <w:rPr>
          <w:rFonts w:ascii="Times New Roman" w:hAnsi="Times New Roman"/>
          <w:sz w:val="28"/>
          <w:szCs w:val="28"/>
          <w:u w:val="single"/>
        </w:rPr>
      </w:pPr>
      <w:r w:rsidRPr="001B3ECB">
        <w:rPr>
          <w:rFonts w:ascii="Times New Roman" w:hAnsi="Times New Roman"/>
          <w:sz w:val="28"/>
          <w:szCs w:val="28"/>
          <w:u w:val="single"/>
        </w:rPr>
        <w:t>Тетерелева Елена Валерьевна – 428 услуг;</w:t>
      </w:r>
    </w:p>
    <w:p w:rsidR="00182A51" w:rsidRPr="001B3ECB" w:rsidRDefault="00182A51" w:rsidP="00182A51">
      <w:pPr>
        <w:pStyle w:val="a4"/>
        <w:numPr>
          <w:ilvl w:val="0"/>
          <w:numId w:val="42"/>
        </w:numPr>
        <w:tabs>
          <w:tab w:val="left" w:pos="2666"/>
          <w:tab w:val="center" w:pos="4677"/>
        </w:tabs>
        <w:rPr>
          <w:rFonts w:ascii="Times New Roman" w:hAnsi="Times New Roman"/>
          <w:sz w:val="28"/>
          <w:szCs w:val="28"/>
          <w:u w:val="single"/>
        </w:rPr>
      </w:pPr>
      <w:r w:rsidRPr="001B3ECB">
        <w:rPr>
          <w:rFonts w:ascii="Times New Roman" w:hAnsi="Times New Roman"/>
          <w:sz w:val="28"/>
          <w:szCs w:val="28"/>
          <w:u w:val="single"/>
        </w:rPr>
        <w:t>Лапердина Наталья Ивановна  - 417 услуг.</w:t>
      </w:r>
    </w:p>
    <w:p w:rsidR="00182A51" w:rsidRPr="001B3ECB" w:rsidRDefault="00182A51" w:rsidP="00182A51">
      <w:pPr>
        <w:tabs>
          <w:tab w:val="left" w:pos="2666"/>
          <w:tab w:val="center" w:pos="4677"/>
        </w:tabs>
        <w:rPr>
          <w:sz w:val="28"/>
          <w:szCs w:val="28"/>
          <w:u w:val="single"/>
        </w:rPr>
      </w:pPr>
    </w:p>
    <w:p w:rsidR="00182A51" w:rsidRPr="001B3ECB" w:rsidRDefault="00182A51" w:rsidP="00182A51">
      <w:pPr>
        <w:tabs>
          <w:tab w:val="left" w:pos="2666"/>
          <w:tab w:val="center" w:pos="4677"/>
        </w:tabs>
        <w:rPr>
          <w:sz w:val="28"/>
          <w:szCs w:val="28"/>
          <w:u w:val="single"/>
        </w:rPr>
      </w:pPr>
      <w:r w:rsidRPr="001B3ECB">
        <w:rPr>
          <w:sz w:val="28"/>
          <w:szCs w:val="28"/>
          <w:u w:val="single"/>
        </w:rPr>
        <w:t>ОСП №3:</w:t>
      </w:r>
    </w:p>
    <w:p w:rsidR="00182A51" w:rsidRPr="001B3ECB" w:rsidRDefault="00182A51" w:rsidP="00182A51">
      <w:pPr>
        <w:pStyle w:val="a4"/>
        <w:numPr>
          <w:ilvl w:val="0"/>
          <w:numId w:val="43"/>
        </w:numPr>
        <w:tabs>
          <w:tab w:val="left" w:pos="2666"/>
          <w:tab w:val="center" w:pos="4677"/>
        </w:tabs>
        <w:rPr>
          <w:rFonts w:ascii="Times New Roman" w:hAnsi="Times New Roman"/>
          <w:sz w:val="28"/>
          <w:szCs w:val="28"/>
          <w:u w:val="single"/>
        </w:rPr>
      </w:pPr>
      <w:r w:rsidRPr="001B3ECB">
        <w:rPr>
          <w:rFonts w:ascii="Times New Roman" w:hAnsi="Times New Roman"/>
          <w:sz w:val="28"/>
          <w:szCs w:val="28"/>
        </w:rPr>
        <w:t>Марушкина Тамара Валерьевна – 487 услуги.</w:t>
      </w:r>
    </w:p>
    <w:p w:rsidR="00182A51" w:rsidRPr="001B3ECB" w:rsidRDefault="00182A51" w:rsidP="00182A51">
      <w:pPr>
        <w:tabs>
          <w:tab w:val="left" w:pos="2666"/>
          <w:tab w:val="center" w:pos="4677"/>
        </w:tabs>
        <w:rPr>
          <w:sz w:val="28"/>
          <w:szCs w:val="28"/>
        </w:rPr>
      </w:pPr>
      <w:r w:rsidRPr="001B3ECB">
        <w:rPr>
          <w:sz w:val="28"/>
          <w:szCs w:val="28"/>
        </w:rPr>
        <w:t>Худшие показатели по оказанию средней нагрузки в месяц услуг, следующих социальных работников:</w:t>
      </w:r>
    </w:p>
    <w:p w:rsidR="00182A51" w:rsidRPr="001B3ECB" w:rsidRDefault="00182A51" w:rsidP="00182A51">
      <w:pPr>
        <w:tabs>
          <w:tab w:val="left" w:pos="2666"/>
          <w:tab w:val="center" w:pos="4677"/>
        </w:tabs>
        <w:rPr>
          <w:sz w:val="28"/>
          <w:szCs w:val="28"/>
          <w:u w:val="single"/>
        </w:rPr>
      </w:pPr>
      <w:r w:rsidRPr="001B3ECB">
        <w:rPr>
          <w:sz w:val="28"/>
          <w:szCs w:val="28"/>
          <w:u w:val="single"/>
        </w:rPr>
        <w:t>ОСП №1:</w:t>
      </w:r>
    </w:p>
    <w:p w:rsidR="00182A51" w:rsidRPr="001B3ECB" w:rsidRDefault="00182A51" w:rsidP="00182A51">
      <w:pPr>
        <w:pStyle w:val="a4"/>
        <w:numPr>
          <w:ilvl w:val="0"/>
          <w:numId w:val="43"/>
        </w:numPr>
        <w:tabs>
          <w:tab w:val="left" w:pos="2666"/>
          <w:tab w:val="center" w:pos="4677"/>
        </w:tabs>
        <w:rPr>
          <w:rFonts w:ascii="Times New Roman" w:hAnsi="Times New Roman"/>
          <w:sz w:val="28"/>
          <w:szCs w:val="28"/>
        </w:rPr>
      </w:pPr>
      <w:r w:rsidRPr="001B3ECB">
        <w:rPr>
          <w:rFonts w:ascii="Times New Roman" w:hAnsi="Times New Roman"/>
          <w:sz w:val="28"/>
          <w:szCs w:val="28"/>
        </w:rPr>
        <w:t>Гурдикова Жанна Вениаминовна – 97 услуг;</w:t>
      </w:r>
    </w:p>
    <w:p w:rsidR="00182A51" w:rsidRPr="001B3ECB" w:rsidRDefault="00182A51" w:rsidP="00182A51">
      <w:pPr>
        <w:pStyle w:val="a4"/>
        <w:numPr>
          <w:ilvl w:val="0"/>
          <w:numId w:val="43"/>
        </w:numPr>
        <w:tabs>
          <w:tab w:val="left" w:pos="2666"/>
          <w:tab w:val="center" w:pos="4677"/>
        </w:tabs>
        <w:rPr>
          <w:rFonts w:ascii="Times New Roman" w:hAnsi="Times New Roman"/>
          <w:sz w:val="28"/>
          <w:szCs w:val="28"/>
        </w:rPr>
      </w:pPr>
      <w:r w:rsidRPr="001B3ECB">
        <w:rPr>
          <w:rFonts w:ascii="Times New Roman" w:hAnsi="Times New Roman"/>
          <w:sz w:val="28"/>
          <w:szCs w:val="28"/>
        </w:rPr>
        <w:t>Елгина Антонида Александровна – 182 услуги;</w:t>
      </w:r>
    </w:p>
    <w:p w:rsidR="00182A51" w:rsidRPr="001B3ECB" w:rsidRDefault="00182A51" w:rsidP="00182A51">
      <w:pPr>
        <w:pStyle w:val="a4"/>
        <w:numPr>
          <w:ilvl w:val="0"/>
          <w:numId w:val="43"/>
        </w:numPr>
        <w:tabs>
          <w:tab w:val="left" w:pos="2666"/>
          <w:tab w:val="center" w:pos="4677"/>
        </w:tabs>
        <w:jc w:val="both"/>
        <w:rPr>
          <w:rFonts w:ascii="Times New Roman" w:hAnsi="Times New Roman"/>
          <w:sz w:val="28"/>
          <w:szCs w:val="28"/>
        </w:rPr>
      </w:pPr>
      <w:r w:rsidRPr="001B3ECB">
        <w:rPr>
          <w:rFonts w:ascii="Times New Roman" w:hAnsi="Times New Roman"/>
          <w:sz w:val="28"/>
          <w:szCs w:val="28"/>
        </w:rPr>
        <w:t>Лопаткина Нина Владимировна – 214 услуг;</w:t>
      </w:r>
    </w:p>
    <w:p w:rsidR="00182A51" w:rsidRPr="001B3ECB" w:rsidRDefault="00182A51" w:rsidP="00182A51">
      <w:pPr>
        <w:pStyle w:val="a4"/>
        <w:numPr>
          <w:ilvl w:val="0"/>
          <w:numId w:val="43"/>
        </w:numPr>
        <w:tabs>
          <w:tab w:val="left" w:pos="2666"/>
          <w:tab w:val="center" w:pos="4677"/>
        </w:tabs>
        <w:jc w:val="both"/>
        <w:rPr>
          <w:rFonts w:ascii="Times New Roman" w:hAnsi="Times New Roman"/>
          <w:sz w:val="28"/>
          <w:szCs w:val="28"/>
        </w:rPr>
      </w:pPr>
      <w:r w:rsidRPr="001B3ECB">
        <w:rPr>
          <w:rFonts w:ascii="Times New Roman" w:hAnsi="Times New Roman"/>
          <w:sz w:val="28"/>
          <w:szCs w:val="28"/>
        </w:rPr>
        <w:t>Лопаткина Евгения Владимировна  - 216 услуг.</w:t>
      </w:r>
    </w:p>
    <w:p w:rsidR="00182A51" w:rsidRPr="001B3ECB" w:rsidRDefault="00182A51" w:rsidP="00182A51">
      <w:pPr>
        <w:tabs>
          <w:tab w:val="left" w:pos="2666"/>
          <w:tab w:val="center" w:pos="4677"/>
        </w:tabs>
        <w:jc w:val="both"/>
        <w:rPr>
          <w:sz w:val="28"/>
          <w:szCs w:val="28"/>
          <w:u w:val="single"/>
        </w:rPr>
      </w:pPr>
      <w:r w:rsidRPr="001B3ECB">
        <w:rPr>
          <w:sz w:val="28"/>
          <w:szCs w:val="28"/>
          <w:u w:val="single"/>
        </w:rPr>
        <w:t>ОСП №3:</w:t>
      </w:r>
    </w:p>
    <w:p w:rsidR="00182A51" w:rsidRPr="001B3ECB" w:rsidRDefault="00182A51" w:rsidP="00182A51">
      <w:pPr>
        <w:pStyle w:val="a4"/>
        <w:numPr>
          <w:ilvl w:val="0"/>
          <w:numId w:val="44"/>
        </w:numPr>
        <w:tabs>
          <w:tab w:val="left" w:pos="2666"/>
          <w:tab w:val="center" w:pos="4677"/>
        </w:tabs>
        <w:jc w:val="both"/>
        <w:rPr>
          <w:rFonts w:ascii="Times New Roman" w:hAnsi="Times New Roman"/>
          <w:sz w:val="28"/>
          <w:szCs w:val="28"/>
          <w:u w:val="single"/>
        </w:rPr>
      </w:pPr>
      <w:r w:rsidRPr="001B3ECB">
        <w:rPr>
          <w:rFonts w:ascii="Times New Roman" w:hAnsi="Times New Roman"/>
          <w:sz w:val="28"/>
          <w:szCs w:val="28"/>
        </w:rPr>
        <w:t>Бояркина  Ирина Ивановна – 194 услуги.</w:t>
      </w:r>
    </w:p>
    <w:p w:rsidR="00182A51" w:rsidRPr="001B3ECB" w:rsidRDefault="00182A51" w:rsidP="00182A51">
      <w:pPr>
        <w:tabs>
          <w:tab w:val="left" w:pos="2666"/>
          <w:tab w:val="center" w:pos="4677"/>
        </w:tabs>
        <w:jc w:val="both"/>
        <w:rPr>
          <w:sz w:val="28"/>
          <w:szCs w:val="28"/>
        </w:rPr>
      </w:pPr>
      <w:r w:rsidRPr="001B3ECB">
        <w:rPr>
          <w:sz w:val="28"/>
          <w:szCs w:val="28"/>
        </w:rPr>
        <w:t xml:space="preserve">       По вопросам предоставления социальных услуг, сотрудниками учреждения регулярно проводится информационно – разъяснительная работа с населением. В целях доступности и улучшения качества, предоставляемых услуг осуществляется информационное обеспечение граждан:</w:t>
      </w:r>
    </w:p>
    <w:p w:rsidR="00182A51" w:rsidRPr="001B3ECB" w:rsidRDefault="00182A51" w:rsidP="00182A51">
      <w:pPr>
        <w:pStyle w:val="a4"/>
        <w:numPr>
          <w:ilvl w:val="0"/>
          <w:numId w:val="36"/>
        </w:numPr>
        <w:jc w:val="both"/>
        <w:rPr>
          <w:rFonts w:ascii="Times New Roman" w:hAnsi="Times New Roman"/>
          <w:sz w:val="28"/>
          <w:szCs w:val="28"/>
        </w:rPr>
      </w:pPr>
      <w:r w:rsidRPr="001B3ECB">
        <w:rPr>
          <w:rFonts w:ascii="Times New Roman" w:hAnsi="Times New Roman"/>
          <w:sz w:val="28"/>
          <w:szCs w:val="28"/>
        </w:rPr>
        <w:lastRenderedPageBreak/>
        <w:t>Путем консультаций по телефону и на личном приеме;</w:t>
      </w:r>
    </w:p>
    <w:p w:rsidR="00182A51" w:rsidRPr="001B3ECB" w:rsidRDefault="00182A51" w:rsidP="00182A51">
      <w:pPr>
        <w:pStyle w:val="a4"/>
        <w:numPr>
          <w:ilvl w:val="0"/>
          <w:numId w:val="36"/>
        </w:numPr>
        <w:jc w:val="both"/>
        <w:rPr>
          <w:rFonts w:ascii="Times New Roman" w:hAnsi="Times New Roman"/>
          <w:sz w:val="28"/>
          <w:szCs w:val="28"/>
        </w:rPr>
      </w:pPr>
      <w:r w:rsidRPr="001B3ECB">
        <w:rPr>
          <w:rFonts w:ascii="Times New Roman" w:hAnsi="Times New Roman"/>
          <w:sz w:val="28"/>
          <w:szCs w:val="28"/>
        </w:rPr>
        <w:t>При зачислении граждан на социальное обслуживание;</w:t>
      </w:r>
    </w:p>
    <w:p w:rsidR="00182A51" w:rsidRPr="001B3ECB" w:rsidRDefault="00182A51" w:rsidP="00182A51">
      <w:pPr>
        <w:pStyle w:val="a4"/>
        <w:numPr>
          <w:ilvl w:val="0"/>
          <w:numId w:val="36"/>
        </w:numPr>
        <w:jc w:val="both"/>
        <w:rPr>
          <w:rFonts w:ascii="Times New Roman" w:hAnsi="Times New Roman"/>
          <w:sz w:val="28"/>
          <w:szCs w:val="28"/>
        </w:rPr>
      </w:pPr>
      <w:r w:rsidRPr="001B3ECB">
        <w:rPr>
          <w:rFonts w:ascii="Times New Roman" w:hAnsi="Times New Roman"/>
          <w:sz w:val="28"/>
          <w:szCs w:val="28"/>
        </w:rPr>
        <w:t xml:space="preserve"> На сайте учреждения;</w:t>
      </w:r>
    </w:p>
    <w:p w:rsidR="00182A51" w:rsidRPr="001B3ECB" w:rsidRDefault="00182A51" w:rsidP="00182A51">
      <w:pPr>
        <w:pStyle w:val="a4"/>
        <w:numPr>
          <w:ilvl w:val="0"/>
          <w:numId w:val="36"/>
        </w:numPr>
        <w:jc w:val="both"/>
        <w:rPr>
          <w:rFonts w:ascii="Times New Roman" w:hAnsi="Times New Roman"/>
          <w:sz w:val="28"/>
          <w:szCs w:val="28"/>
        </w:rPr>
      </w:pPr>
      <w:r w:rsidRPr="001B3ECB">
        <w:rPr>
          <w:rFonts w:ascii="Times New Roman" w:hAnsi="Times New Roman"/>
          <w:sz w:val="28"/>
          <w:szCs w:val="28"/>
        </w:rPr>
        <w:t>Через размещение информации на стендах.</w:t>
      </w:r>
    </w:p>
    <w:p w:rsidR="00182A51" w:rsidRPr="001B3ECB" w:rsidRDefault="00182A51" w:rsidP="00182A51">
      <w:pPr>
        <w:pStyle w:val="a4"/>
        <w:numPr>
          <w:ilvl w:val="0"/>
          <w:numId w:val="36"/>
        </w:numPr>
        <w:jc w:val="both"/>
        <w:rPr>
          <w:rFonts w:ascii="Times New Roman" w:hAnsi="Times New Roman"/>
          <w:sz w:val="28"/>
          <w:szCs w:val="28"/>
        </w:rPr>
      </w:pPr>
      <w:r w:rsidRPr="001B3ECB">
        <w:rPr>
          <w:rFonts w:ascii="Times New Roman" w:hAnsi="Times New Roman"/>
          <w:sz w:val="28"/>
          <w:szCs w:val="28"/>
        </w:rPr>
        <w:t>Со всеми получателями социальных услуг проводилась работа по дальнейшему разъяснению норм №442-ФЗ, нормативных актов регламентирующих предоставление социальных услуг.</w:t>
      </w:r>
    </w:p>
    <w:p w:rsidR="00182A51" w:rsidRPr="001B3ECB" w:rsidRDefault="00182A51" w:rsidP="00182A51">
      <w:pPr>
        <w:jc w:val="both"/>
        <w:rPr>
          <w:sz w:val="28"/>
          <w:szCs w:val="28"/>
        </w:rPr>
      </w:pPr>
      <w:r w:rsidRPr="001B3ECB">
        <w:rPr>
          <w:sz w:val="28"/>
          <w:szCs w:val="28"/>
        </w:rPr>
        <w:t xml:space="preserve">       Заведующими отделениями регулярно проводится контроль качества оказания социальных услуг. Путем анкетирования и патронажей. Заведующие отделений, участковые специалисты и социальные работники принимают участие в различных мероприятиях: поздравление клиентов с юбилейными датами, с празднованием Дня Победы, 23 февраля, 8 марта и т.д.</w:t>
      </w:r>
    </w:p>
    <w:p w:rsidR="00182A51" w:rsidRPr="001B3ECB" w:rsidRDefault="00182A51" w:rsidP="00182A51">
      <w:pPr>
        <w:jc w:val="both"/>
        <w:rPr>
          <w:sz w:val="28"/>
          <w:szCs w:val="28"/>
        </w:rPr>
      </w:pPr>
      <w:r w:rsidRPr="001B3ECB">
        <w:rPr>
          <w:sz w:val="28"/>
          <w:szCs w:val="28"/>
        </w:rPr>
        <w:t xml:space="preserve">      В течение 2017 года проанкетировано 255 клиентов. 99% опрошенных отмечают высокий уровень обслуживания клиентов и эффективность работы социальной службы.</w:t>
      </w:r>
    </w:p>
    <w:p w:rsidR="00182A51" w:rsidRPr="001B3ECB" w:rsidRDefault="00182A51" w:rsidP="00182A51">
      <w:pPr>
        <w:jc w:val="both"/>
        <w:rPr>
          <w:sz w:val="28"/>
          <w:szCs w:val="28"/>
        </w:rPr>
      </w:pPr>
      <w:r w:rsidRPr="001B3ECB">
        <w:rPr>
          <w:rFonts w:eastAsia="Calibri"/>
          <w:sz w:val="28"/>
          <w:szCs w:val="28"/>
        </w:rPr>
        <w:t xml:space="preserve">     В  учреждении работает </w:t>
      </w:r>
      <w:r w:rsidRPr="001B3ECB">
        <w:rPr>
          <w:sz w:val="28"/>
          <w:szCs w:val="28"/>
        </w:rPr>
        <w:t>служба сопровождения инвалидов с  2013 года.</w:t>
      </w:r>
      <w:r w:rsidRPr="001B3ECB">
        <w:t xml:space="preserve"> </w:t>
      </w:r>
      <w:r w:rsidRPr="001B3ECB">
        <w:rPr>
          <w:sz w:val="28"/>
          <w:szCs w:val="28"/>
        </w:rPr>
        <w:t>На 01.01. 2017 года в Приаргунском районе стоит на социальном сопровождении  инвалидов 22 семьи, 22 человека, 7 из них дети  инвалиды.</w:t>
      </w:r>
    </w:p>
    <w:p w:rsidR="00182A51" w:rsidRPr="001B3ECB" w:rsidRDefault="00182A51" w:rsidP="00182A51">
      <w:pPr>
        <w:jc w:val="both"/>
        <w:rPr>
          <w:sz w:val="28"/>
          <w:szCs w:val="28"/>
        </w:rPr>
      </w:pPr>
      <w:r w:rsidRPr="001B3ECB">
        <w:rPr>
          <w:sz w:val="28"/>
          <w:szCs w:val="28"/>
        </w:rPr>
        <w:t>С 2016 года  реализована работа с инвалидами:</w:t>
      </w:r>
      <w:r w:rsidRPr="001B3ECB">
        <w:rPr>
          <w:rFonts w:eastAsia="Calibri"/>
          <w:sz w:val="28"/>
          <w:szCs w:val="28"/>
        </w:rPr>
        <w:t xml:space="preserve"> выполнение мероприятий индивидуальных программ реабилитации и абилитации инвалидов (далее ИПРА). В течение 2017 года поступило 64 реестра на 251 человек. В ЦМСРИ «Росток» в течении года представлена отчетность в количестве 10 реестров на 144 человека.</w:t>
      </w:r>
    </w:p>
    <w:p w:rsidR="00182A51" w:rsidRPr="001B3ECB" w:rsidRDefault="00182A51" w:rsidP="00182A51">
      <w:pPr>
        <w:jc w:val="both"/>
        <w:rPr>
          <w:sz w:val="28"/>
          <w:szCs w:val="28"/>
        </w:rPr>
      </w:pPr>
      <w:r w:rsidRPr="001B3ECB">
        <w:rPr>
          <w:rFonts w:eastAsia="Calibri"/>
          <w:sz w:val="28"/>
          <w:szCs w:val="28"/>
        </w:rPr>
        <w:t>Из них обратились 9 человек:</w:t>
      </w:r>
    </w:p>
    <w:p w:rsidR="00182A51" w:rsidRPr="001B3ECB" w:rsidRDefault="00182A51" w:rsidP="00182A51">
      <w:pPr>
        <w:pStyle w:val="a4"/>
        <w:numPr>
          <w:ilvl w:val="0"/>
          <w:numId w:val="37"/>
        </w:numPr>
        <w:jc w:val="both"/>
        <w:rPr>
          <w:rFonts w:ascii="Times New Roman" w:hAnsi="Times New Roman"/>
          <w:sz w:val="28"/>
          <w:szCs w:val="28"/>
        </w:rPr>
      </w:pPr>
      <w:r w:rsidRPr="001B3ECB">
        <w:rPr>
          <w:rFonts w:ascii="Times New Roman" w:hAnsi="Times New Roman"/>
          <w:sz w:val="28"/>
          <w:szCs w:val="28"/>
        </w:rPr>
        <w:t xml:space="preserve">  1 человек – отказал от координации мероприятий ИПРА;</w:t>
      </w:r>
    </w:p>
    <w:p w:rsidR="00182A51" w:rsidRPr="001B3ECB" w:rsidRDefault="00182A51" w:rsidP="00182A51">
      <w:pPr>
        <w:pStyle w:val="a4"/>
        <w:numPr>
          <w:ilvl w:val="0"/>
          <w:numId w:val="37"/>
        </w:numPr>
        <w:jc w:val="both"/>
        <w:rPr>
          <w:rFonts w:ascii="Times New Roman" w:hAnsi="Times New Roman"/>
          <w:sz w:val="28"/>
          <w:szCs w:val="28"/>
        </w:rPr>
      </w:pPr>
      <w:r w:rsidRPr="001B3ECB">
        <w:rPr>
          <w:rFonts w:ascii="Times New Roman" w:hAnsi="Times New Roman"/>
          <w:sz w:val="28"/>
          <w:szCs w:val="28"/>
        </w:rPr>
        <w:t xml:space="preserve">  8  человек – дали согласие на координацию мероприятий ИПРА;</w:t>
      </w:r>
    </w:p>
    <w:p w:rsidR="00182A51" w:rsidRPr="001B3ECB" w:rsidRDefault="00182A51" w:rsidP="00182A51">
      <w:pPr>
        <w:tabs>
          <w:tab w:val="left" w:pos="8456"/>
        </w:tabs>
        <w:jc w:val="both"/>
        <w:rPr>
          <w:sz w:val="28"/>
          <w:szCs w:val="28"/>
        </w:rPr>
      </w:pPr>
      <w:r w:rsidRPr="001B3ECB">
        <w:rPr>
          <w:sz w:val="28"/>
          <w:szCs w:val="28"/>
        </w:rPr>
        <w:t xml:space="preserve">       В Центре функционирует пункт проката технических средств реабилитации. В наличии  21 наименование технических средств реабилитации. Наибольшим спросом  пользуются, следующие технические средства:</w:t>
      </w:r>
    </w:p>
    <w:p w:rsidR="00182A51" w:rsidRPr="001B3ECB" w:rsidRDefault="00182A51" w:rsidP="00182A51">
      <w:pPr>
        <w:pStyle w:val="a4"/>
        <w:numPr>
          <w:ilvl w:val="0"/>
          <w:numId w:val="39"/>
        </w:numPr>
        <w:tabs>
          <w:tab w:val="left" w:pos="8456"/>
        </w:tabs>
        <w:jc w:val="both"/>
        <w:rPr>
          <w:rFonts w:ascii="Times New Roman" w:hAnsi="Times New Roman"/>
          <w:sz w:val="28"/>
          <w:szCs w:val="28"/>
        </w:rPr>
      </w:pPr>
      <w:r w:rsidRPr="001B3ECB">
        <w:rPr>
          <w:rFonts w:ascii="Times New Roman" w:hAnsi="Times New Roman"/>
          <w:sz w:val="28"/>
          <w:szCs w:val="28"/>
        </w:rPr>
        <w:t>Кресло-коляска;</w:t>
      </w:r>
    </w:p>
    <w:p w:rsidR="00182A51" w:rsidRPr="001B3ECB" w:rsidRDefault="00182A51" w:rsidP="00182A51">
      <w:pPr>
        <w:pStyle w:val="a4"/>
        <w:numPr>
          <w:ilvl w:val="0"/>
          <w:numId w:val="39"/>
        </w:numPr>
        <w:tabs>
          <w:tab w:val="left" w:pos="8456"/>
        </w:tabs>
        <w:jc w:val="both"/>
        <w:rPr>
          <w:rFonts w:ascii="Times New Roman" w:hAnsi="Times New Roman"/>
          <w:sz w:val="28"/>
          <w:szCs w:val="28"/>
        </w:rPr>
      </w:pPr>
      <w:r w:rsidRPr="001B3ECB">
        <w:rPr>
          <w:rFonts w:ascii="Times New Roman" w:hAnsi="Times New Roman"/>
          <w:sz w:val="28"/>
          <w:szCs w:val="28"/>
        </w:rPr>
        <w:t>Костыли;</w:t>
      </w:r>
    </w:p>
    <w:p w:rsidR="00182A51" w:rsidRPr="001B3ECB" w:rsidRDefault="00182A51" w:rsidP="00182A51">
      <w:pPr>
        <w:pStyle w:val="a4"/>
        <w:numPr>
          <w:ilvl w:val="0"/>
          <w:numId w:val="39"/>
        </w:numPr>
        <w:tabs>
          <w:tab w:val="left" w:pos="8456"/>
        </w:tabs>
        <w:jc w:val="both"/>
        <w:rPr>
          <w:rFonts w:ascii="Times New Roman" w:hAnsi="Times New Roman"/>
          <w:sz w:val="28"/>
          <w:szCs w:val="28"/>
        </w:rPr>
      </w:pPr>
      <w:r w:rsidRPr="001B3ECB">
        <w:rPr>
          <w:rFonts w:ascii="Times New Roman" w:hAnsi="Times New Roman"/>
          <w:sz w:val="28"/>
          <w:szCs w:val="28"/>
        </w:rPr>
        <w:t>Ходунки.</w:t>
      </w:r>
    </w:p>
    <w:p w:rsidR="00182A51" w:rsidRPr="001B3ECB" w:rsidRDefault="00182A51" w:rsidP="00182A51">
      <w:pPr>
        <w:tabs>
          <w:tab w:val="left" w:pos="8456"/>
        </w:tabs>
        <w:jc w:val="both"/>
        <w:rPr>
          <w:sz w:val="28"/>
          <w:szCs w:val="28"/>
        </w:rPr>
      </w:pPr>
      <w:r w:rsidRPr="001B3ECB">
        <w:rPr>
          <w:sz w:val="28"/>
          <w:szCs w:val="28"/>
        </w:rPr>
        <w:t>За 2017 год в пункте проката ТСР обслужилось 11 человек, заключено 11 договоров на предоставление услуг проката. Граждане:</w:t>
      </w:r>
    </w:p>
    <w:p w:rsidR="00182A51" w:rsidRPr="001B3ECB" w:rsidRDefault="00182A51" w:rsidP="00182A51">
      <w:pPr>
        <w:pStyle w:val="a4"/>
        <w:numPr>
          <w:ilvl w:val="0"/>
          <w:numId w:val="40"/>
        </w:numPr>
        <w:tabs>
          <w:tab w:val="left" w:pos="8456"/>
        </w:tabs>
        <w:jc w:val="both"/>
        <w:rPr>
          <w:rFonts w:ascii="Times New Roman" w:hAnsi="Times New Roman"/>
          <w:sz w:val="28"/>
          <w:szCs w:val="28"/>
        </w:rPr>
      </w:pPr>
      <w:r w:rsidRPr="001B3ECB">
        <w:rPr>
          <w:rFonts w:ascii="Times New Roman" w:hAnsi="Times New Roman"/>
          <w:sz w:val="28"/>
          <w:szCs w:val="28"/>
        </w:rPr>
        <w:t xml:space="preserve">5 человек с  </w:t>
      </w:r>
      <w:r w:rsidRPr="001B3ECB">
        <w:rPr>
          <w:rFonts w:ascii="Times New Roman" w:hAnsi="Times New Roman"/>
          <w:sz w:val="28"/>
          <w:szCs w:val="28"/>
          <w:lang w:val="en-US"/>
        </w:rPr>
        <w:t>I</w:t>
      </w:r>
      <w:r w:rsidRPr="001B3ECB">
        <w:rPr>
          <w:rFonts w:ascii="Times New Roman" w:hAnsi="Times New Roman"/>
          <w:sz w:val="28"/>
          <w:szCs w:val="28"/>
        </w:rPr>
        <w:t xml:space="preserve">, </w:t>
      </w:r>
      <w:r w:rsidRPr="001B3ECB">
        <w:rPr>
          <w:rFonts w:ascii="Times New Roman" w:hAnsi="Times New Roman"/>
          <w:sz w:val="28"/>
          <w:szCs w:val="28"/>
          <w:lang w:val="en-US"/>
        </w:rPr>
        <w:t>II</w:t>
      </w:r>
      <w:r w:rsidRPr="001B3ECB">
        <w:rPr>
          <w:rFonts w:ascii="Times New Roman" w:hAnsi="Times New Roman"/>
          <w:sz w:val="28"/>
          <w:szCs w:val="28"/>
        </w:rPr>
        <w:t xml:space="preserve">, </w:t>
      </w:r>
      <w:r w:rsidRPr="001B3ECB">
        <w:rPr>
          <w:rFonts w:ascii="Times New Roman" w:hAnsi="Times New Roman"/>
          <w:sz w:val="28"/>
          <w:szCs w:val="28"/>
          <w:lang w:val="en-US"/>
        </w:rPr>
        <w:t>III</w:t>
      </w:r>
      <w:r w:rsidRPr="001B3ECB">
        <w:rPr>
          <w:rFonts w:ascii="Times New Roman" w:hAnsi="Times New Roman"/>
          <w:sz w:val="28"/>
          <w:szCs w:val="28"/>
        </w:rPr>
        <w:t xml:space="preserve"> группой инвалидности;</w:t>
      </w:r>
    </w:p>
    <w:p w:rsidR="00182A51" w:rsidRPr="001B3ECB" w:rsidRDefault="00182A51" w:rsidP="00182A51">
      <w:pPr>
        <w:pStyle w:val="a4"/>
        <w:numPr>
          <w:ilvl w:val="0"/>
          <w:numId w:val="40"/>
        </w:numPr>
        <w:tabs>
          <w:tab w:val="left" w:pos="8456"/>
        </w:tabs>
        <w:jc w:val="both"/>
        <w:rPr>
          <w:rFonts w:ascii="Times New Roman" w:hAnsi="Times New Roman"/>
          <w:sz w:val="28"/>
          <w:szCs w:val="28"/>
        </w:rPr>
      </w:pPr>
      <w:r w:rsidRPr="001B3ECB">
        <w:rPr>
          <w:rFonts w:ascii="Times New Roman" w:hAnsi="Times New Roman"/>
          <w:sz w:val="28"/>
          <w:szCs w:val="28"/>
        </w:rPr>
        <w:t>6 человек прочие (после травм, аварий, инсультов).</w:t>
      </w:r>
    </w:p>
    <w:p w:rsidR="00182A51" w:rsidRPr="001B3ECB" w:rsidRDefault="00182A51" w:rsidP="00182A51">
      <w:pPr>
        <w:tabs>
          <w:tab w:val="left" w:pos="8456"/>
        </w:tabs>
        <w:jc w:val="both"/>
        <w:rPr>
          <w:sz w:val="28"/>
          <w:szCs w:val="28"/>
        </w:rPr>
      </w:pPr>
      <w:r w:rsidRPr="001B3ECB">
        <w:rPr>
          <w:sz w:val="28"/>
          <w:szCs w:val="28"/>
        </w:rPr>
        <w:t>За 2017 год заработано средств на сумму 21165,00 рублей от аренды ТСР.</w:t>
      </w:r>
    </w:p>
    <w:p w:rsidR="00182A51" w:rsidRPr="001B3ECB" w:rsidRDefault="00182A51" w:rsidP="00182A51">
      <w:pPr>
        <w:tabs>
          <w:tab w:val="left" w:pos="8456"/>
        </w:tabs>
        <w:jc w:val="both"/>
        <w:rPr>
          <w:sz w:val="28"/>
          <w:szCs w:val="28"/>
        </w:rPr>
      </w:pPr>
      <w:r w:rsidRPr="001B3ECB">
        <w:rPr>
          <w:sz w:val="28"/>
          <w:szCs w:val="28"/>
        </w:rPr>
        <w:t>За 2016 год заработано средств на сумму 1920,00 рублей от аренды ТСР и обслужилось 2 человека.</w:t>
      </w:r>
    </w:p>
    <w:p w:rsidR="00182A51" w:rsidRPr="001B3ECB" w:rsidRDefault="00182A51" w:rsidP="00182A51">
      <w:pPr>
        <w:tabs>
          <w:tab w:val="left" w:pos="8456"/>
        </w:tabs>
        <w:jc w:val="both"/>
        <w:rPr>
          <w:sz w:val="28"/>
          <w:szCs w:val="28"/>
        </w:rPr>
      </w:pPr>
      <w:r w:rsidRPr="001B3ECB">
        <w:rPr>
          <w:sz w:val="28"/>
          <w:szCs w:val="28"/>
        </w:rPr>
        <w:t>Работа по  информированию о пункте проката ТСР будет продолжена в 2018 г.</w:t>
      </w:r>
    </w:p>
    <w:p w:rsidR="00182A51" w:rsidRPr="001B3ECB" w:rsidRDefault="00182A51" w:rsidP="00182A51">
      <w:pPr>
        <w:tabs>
          <w:tab w:val="left" w:pos="8456"/>
        </w:tabs>
        <w:jc w:val="both"/>
        <w:rPr>
          <w:sz w:val="28"/>
          <w:szCs w:val="28"/>
        </w:rPr>
      </w:pPr>
      <w:r w:rsidRPr="001B3ECB">
        <w:rPr>
          <w:sz w:val="28"/>
          <w:szCs w:val="28"/>
        </w:rPr>
        <w:t>В 2017 году оказано содействие в оформлении в дом – интернат 1 гражданину.</w:t>
      </w:r>
    </w:p>
    <w:p w:rsidR="00182A51" w:rsidRPr="001B3ECB" w:rsidRDefault="00182A51" w:rsidP="00182A51">
      <w:pPr>
        <w:ind w:right="-1" w:firstLine="708"/>
        <w:contextualSpacing/>
        <w:rPr>
          <w:sz w:val="28"/>
          <w:szCs w:val="28"/>
        </w:rPr>
      </w:pPr>
      <w:r w:rsidRPr="001B3ECB">
        <w:rPr>
          <w:sz w:val="28"/>
          <w:szCs w:val="28"/>
        </w:rPr>
        <w:lastRenderedPageBreak/>
        <w:t>На базе учреждения работает Школа обучения навыкам общего ухода и реабилитации за гражданами пожилого возраста и инвалидами ( «Школа ухода») для родственников пожилых людей и инвалидов, а также для социальных работников. За 2017 год проведено 11 занятий, обучено 24 социальных работника.</w:t>
      </w:r>
    </w:p>
    <w:p w:rsidR="00182A51" w:rsidRPr="001B3ECB" w:rsidRDefault="00182A51" w:rsidP="00182A51">
      <w:pPr>
        <w:ind w:right="-1"/>
        <w:jc w:val="center"/>
        <w:rPr>
          <w:b/>
        </w:rPr>
      </w:pPr>
    </w:p>
    <w:p w:rsidR="00182A51" w:rsidRPr="001B3ECB" w:rsidRDefault="00182A51" w:rsidP="00182A51">
      <w:pPr>
        <w:ind w:right="-1"/>
        <w:jc w:val="center"/>
        <w:rPr>
          <w:b/>
        </w:rPr>
      </w:pPr>
    </w:p>
    <w:p w:rsidR="00182A51" w:rsidRPr="001B3ECB" w:rsidRDefault="00182A51" w:rsidP="00182A51">
      <w:pPr>
        <w:ind w:right="-1"/>
        <w:jc w:val="center"/>
        <w:rPr>
          <w:b/>
        </w:rPr>
      </w:pPr>
      <w:r w:rsidRPr="001B3ECB">
        <w:rPr>
          <w:b/>
        </w:rPr>
        <w:t>«Школа ухода» на 01.01.2018 год       Таблица №7</w:t>
      </w:r>
    </w:p>
    <w:tbl>
      <w:tblPr>
        <w:tblStyle w:val="a5"/>
        <w:tblW w:w="0" w:type="auto"/>
        <w:tblLook w:val="04A0"/>
      </w:tblPr>
      <w:tblGrid>
        <w:gridCol w:w="1814"/>
        <w:gridCol w:w="2242"/>
        <w:gridCol w:w="1860"/>
        <w:gridCol w:w="3513"/>
      </w:tblGrid>
      <w:tr w:rsidR="00182A51" w:rsidRPr="001B3ECB" w:rsidTr="008A30F0">
        <w:tc>
          <w:tcPr>
            <w:tcW w:w="9571" w:type="dxa"/>
            <w:gridSpan w:val="4"/>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msonormalmailrucssattributepostfix"/>
              <w:jc w:val="center"/>
              <w:rPr>
                <w:b/>
                <w:color w:val="000000"/>
                <w:sz w:val="28"/>
                <w:szCs w:val="28"/>
              </w:rPr>
            </w:pPr>
            <w:r w:rsidRPr="001B3ECB">
              <w:rPr>
                <w:b/>
                <w:color w:val="000000"/>
                <w:sz w:val="28"/>
                <w:szCs w:val="28"/>
              </w:rPr>
              <w:t>ГУСО ПКЦСОН «Солнышко» Забайкальского края</w:t>
            </w:r>
          </w:p>
          <w:p w:rsidR="00182A51" w:rsidRPr="001B3ECB" w:rsidRDefault="00182A51" w:rsidP="008A30F0">
            <w:pPr>
              <w:pStyle w:val="msonormalmailrucssattributepostfix"/>
              <w:jc w:val="center"/>
              <w:rPr>
                <w:color w:val="000000"/>
                <w:sz w:val="28"/>
                <w:szCs w:val="28"/>
              </w:rPr>
            </w:pPr>
            <w:r w:rsidRPr="001B3ECB">
              <w:rPr>
                <w:b/>
                <w:color w:val="000000"/>
                <w:sz w:val="28"/>
                <w:szCs w:val="28"/>
              </w:rPr>
              <w:t>Годовой отчет</w:t>
            </w:r>
          </w:p>
        </w:tc>
      </w:tr>
      <w:tr w:rsidR="00182A51" w:rsidRPr="001B3ECB" w:rsidTr="008A30F0">
        <w:tc>
          <w:tcPr>
            <w:tcW w:w="1845"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msonormalmailrucssattributepostfix"/>
              <w:jc w:val="center"/>
              <w:rPr>
                <w:b/>
                <w:color w:val="000000"/>
                <w:sz w:val="18"/>
                <w:szCs w:val="18"/>
              </w:rPr>
            </w:pPr>
            <w:r w:rsidRPr="001B3ECB">
              <w:rPr>
                <w:b/>
                <w:color w:val="000000"/>
                <w:sz w:val="18"/>
                <w:szCs w:val="18"/>
              </w:rPr>
              <w:t>Количество граждан слушателей</w:t>
            </w:r>
          </w:p>
        </w:tc>
        <w:tc>
          <w:tcPr>
            <w:tcW w:w="2271"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msonormalmailrucssattributepostfix"/>
              <w:jc w:val="center"/>
              <w:rPr>
                <w:b/>
                <w:color w:val="000000"/>
                <w:sz w:val="18"/>
                <w:szCs w:val="18"/>
              </w:rPr>
            </w:pPr>
            <w:r w:rsidRPr="001B3ECB">
              <w:rPr>
                <w:b/>
                <w:color w:val="000000"/>
                <w:sz w:val="18"/>
                <w:szCs w:val="18"/>
              </w:rPr>
              <w:t>Количество задействованных специалистов,   их должности</w:t>
            </w:r>
          </w:p>
        </w:tc>
        <w:tc>
          <w:tcPr>
            <w:tcW w:w="1887"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msonormalmailrucssattributepostfix"/>
              <w:jc w:val="center"/>
              <w:rPr>
                <w:b/>
                <w:color w:val="000000"/>
                <w:sz w:val="18"/>
                <w:szCs w:val="18"/>
              </w:rPr>
            </w:pPr>
            <w:r w:rsidRPr="001B3ECB">
              <w:rPr>
                <w:b/>
                <w:color w:val="000000"/>
                <w:sz w:val="18"/>
                <w:szCs w:val="18"/>
              </w:rPr>
              <w:t>Количество проведенных занятий</w:t>
            </w:r>
          </w:p>
        </w:tc>
        <w:tc>
          <w:tcPr>
            <w:tcW w:w="3568"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msonormalmailrucssattributepostfix"/>
              <w:jc w:val="center"/>
              <w:rPr>
                <w:b/>
                <w:color w:val="000000"/>
                <w:sz w:val="18"/>
                <w:szCs w:val="18"/>
              </w:rPr>
            </w:pPr>
            <w:r w:rsidRPr="001B3ECB">
              <w:rPr>
                <w:b/>
                <w:color w:val="000000"/>
                <w:sz w:val="18"/>
                <w:szCs w:val="18"/>
              </w:rPr>
              <w:t>Темы занятий</w:t>
            </w:r>
          </w:p>
        </w:tc>
      </w:tr>
      <w:tr w:rsidR="00182A51" w:rsidRPr="001B3ECB" w:rsidTr="008A30F0">
        <w:tc>
          <w:tcPr>
            <w:tcW w:w="1845"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msonormalmailrucssattributepostfix"/>
              <w:jc w:val="center"/>
              <w:rPr>
                <w:color w:val="000000"/>
                <w:sz w:val="18"/>
                <w:szCs w:val="18"/>
              </w:rPr>
            </w:pPr>
            <w:r w:rsidRPr="001B3ECB">
              <w:rPr>
                <w:color w:val="000000"/>
                <w:sz w:val="18"/>
                <w:szCs w:val="18"/>
              </w:rPr>
              <w:t>24</w:t>
            </w:r>
          </w:p>
        </w:tc>
        <w:tc>
          <w:tcPr>
            <w:tcW w:w="2271"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msonormalmailrucssattributepostfix"/>
              <w:spacing w:before="0" w:beforeAutospacing="0" w:after="0" w:afterAutospacing="0"/>
              <w:jc w:val="center"/>
              <w:rPr>
                <w:color w:val="000000"/>
                <w:sz w:val="18"/>
                <w:szCs w:val="18"/>
              </w:rPr>
            </w:pPr>
            <w:r w:rsidRPr="001B3ECB">
              <w:rPr>
                <w:color w:val="000000"/>
                <w:sz w:val="18"/>
                <w:szCs w:val="18"/>
              </w:rPr>
              <w:t>4</w:t>
            </w:r>
          </w:p>
          <w:p w:rsidR="00182A51" w:rsidRPr="001B3ECB" w:rsidRDefault="00182A51" w:rsidP="008A30F0">
            <w:pPr>
              <w:pStyle w:val="msonormalmailrucssattributepostfix"/>
              <w:spacing w:before="0" w:beforeAutospacing="0" w:after="0" w:afterAutospacing="0"/>
              <w:jc w:val="center"/>
              <w:rPr>
                <w:color w:val="000000"/>
                <w:sz w:val="18"/>
                <w:szCs w:val="18"/>
              </w:rPr>
            </w:pPr>
            <w:r w:rsidRPr="001B3ECB">
              <w:rPr>
                <w:color w:val="000000"/>
                <w:sz w:val="18"/>
                <w:szCs w:val="18"/>
              </w:rPr>
              <w:t>(Психолог, медицинская сестра диетическая, заведующая отделением социальной помощи на дому, участковый специалист по социальной работе)</w:t>
            </w:r>
          </w:p>
        </w:tc>
        <w:tc>
          <w:tcPr>
            <w:tcW w:w="1887"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msonormalmailrucssattributepostfix"/>
              <w:jc w:val="center"/>
              <w:rPr>
                <w:color w:val="000000"/>
                <w:sz w:val="18"/>
                <w:szCs w:val="18"/>
              </w:rPr>
            </w:pPr>
            <w:r w:rsidRPr="001B3ECB">
              <w:rPr>
                <w:color w:val="000000"/>
                <w:sz w:val="18"/>
                <w:szCs w:val="18"/>
              </w:rPr>
              <w:t>11</w:t>
            </w:r>
          </w:p>
        </w:tc>
        <w:tc>
          <w:tcPr>
            <w:tcW w:w="3568"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msonormalmailrucssattributepostfix"/>
              <w:numPr>
                <w:ilvl w:val="0"/>
                <w:numId w:val="38"/>
              </w:numPr>
              <w:jc w:val="center"/>
              <w:rPr>
                <w:sz w:val="18"/>
                <w:szCs w:val="18"/>
              </w:rPr>
            </w:pPr>
            <w:r w:rsidRPr="001B3ECB">
              <w:rPr>
                <w:sz w:val="18"/>
                <w:szCs w:val="18"/>
              </w:rPr>
              <w:t>Лекция «Общий уход  за лежачими больными»</w:t>
            </w:r>
          </w:p>
          <w:p w:rsidR="00182A51" w:rsidRPr="001B3ECB" w:rsidRDefault="00182A51" w:rsidP="008A30F0">
            <w:pPr>
              <w:pStyle w:val="a4"/>
              <w:numPr>
                <w:ilvl w:val="0"/>
                <w:numId w:val="38"/>
              </w:numPr>
              <w:shd w:val="clear" w:color="auto" w:fill="FFFFFF"/>
              <w:spacing w:before="100" w:beforeAutospacing="1" w:after="100" w:afterAutospacing="1" w:line="312" w:lineRule="atLeast"/>
              <w:rPr>
                <w:rFonts w:ascii="Times New Roman" w:eastAsia="Times New Roman" w:hAnsi="Times New Roman"/>
                <w:color w:val="333333"/>
                <w:sz w:val="18"/>
                <w:szCs w:val="18"/>
                <w:lang w:eastAsia="ru-RU"/>
              </w:rPr>
            </w:pPr>
            <w:r w:rsidRPr="001B3ECB">
              <w:rPr>
                <w:rFonts w:ascii="Times New Roman" w:hAnsi="Times New Roman"/>
                <w:sz w:val="18"/>
                <w:szCs w:val="18"/>
              </w:rPr>
              <w:t>Лекция «</w:t>
            </w:r>
            <w:r w:rsidRPr="001B3ECB">
              <w:rPr>
                <w:rFonts w:ascii="Times New Roman" w:eastAsia="Times New Roman" w:hAnsi="Times New Roman"/>
                <w:color w:val="333333"/>
                <w:sz w:val="18"/>
                <w:szCs w:val="18"/>
                <w:lang w:eastAsia="ru-RU"/>
              </w:rPr>
              <w:t>Психологические особенности лиц пожилого возраста»</w:t>
            </w:r>
          </w:p>
          <w:p w:rsidR="00182A51" w:rsidRPr="001B3ECB" w:rsidRDefault="00182A51" w:rsidP="008A30F0">
            <w:pPr>
              <w:pStyle w:val="msonormalmailrucssattributepostfix"/>
              <w:numPr>
                <w:ilvl w:val="0"/>
                <w:numId w:val="38"/>
              </w:numPr>
              <w:jc w:val="center"/>
              <w:rPr>
                <w:color w:val="000000"/>
                <w:sz w:val="18"/>
                <w:szCs w:val="18"/>
              </w:rPr>
            </w:pPr>
            <w:r w:rsidRPr="001B3ECB">
              <w:rPr>
                <w:sz w:val="18"/>
                <w:szCs w:val="18"/>
              </w:rPr>
              <w:t>Лекция «Профилактика инфекционных заболеваний ОРВИ»</w:t>
            </w:r>
          </w:p>
          <w:p w:rsidR="00182A51" w:rsidRPr="001B3ECB" w:rsidRDefault="00182A51" w:rsidP="008A30F0">
            <w:pPr>
              <w:pStyle w:val="msonormalmailrucssattributepostfix"/>
              <w:numPr>
                <w:ilvl w:val="0"/>
                <w:numId w:val="38"/>
              </w:numPr>
              <w:jc w:val="center"/>
              <w:rPr>
                <w:color w:val="000000"/>
                <w:sz w:val="18"/>
                <w:szCs w:val="18"/>
              </w:rPr>
            </w:pPr>
            <w:r w:rsidRPr="001B3ECB">
              <w:rPr>
                <w:sz w:val="18"/>
                <w:szCs w:val="18"/>
                <w:shd w:val="clear" w:color="auto" w:fill="FFFDE1"/>
              </w:rPr>
              <w:t>"Основы геронтологии. Специфические проблемы здоровья в пожилом возрасте"</w:t>
            </w:r>
          </w:p>
          <w:p w:rsidR="00182A51" w:rsidRPr="001B3ECB" w:rsidRDefault="00182A51" w:rsidP="008A30F0">
            <w:pPr>
              <w:pStyle w:val="msonormalmailrucssattributepostfix"/>
              <w:numPr>
                <w:ilvl w:val="0"/>
                <w:numId w:val="38"/>
              </w:numPr>
              <w:jc w:val="center"/>
              <w:rPr>
                <w:color w:val="000000"/>
                <w:sz w:val="18"/>
                <w:szCs w:val="18"/>
              </w:rPr>
            </w:pPr>
            <w:r w:rsidRPr="001B3ECB">
              <w:rPr>
                <w:sz w:val="18"/>
                <w:szCs w:val="18"/>
                <w:shd w:val="clear" w:color="auto" w:fill="FFFDE1"/>
              </w:rPr>
              <w:t>Основы законодательства в сфере социальной защиты граждан. Нормативные документы по организации предоставления социальных услуг.</w:t>
            </w:r>
          </w:p>
          <w:p w:rsidR="00182A51" w:rsidRPr="001B3ECB" w:rsidRDefault="00182A51" w:rsidP="008A30F0">
            <w:pPr>
              <w:pStyle w:val="msonormalmailrucssattributepostfix"/>
              <w:numPr>
                <w:ilvl w:val="0"/>
                <w:numId w:val="38"/>
              </w:numPr>
              <w:jc w:val="center"/>
              <w:rPr>
                <w:color w:val="000000"/>
                <w:sz w:val="18"/>
                <w:szCs w:val="18"/>
              </w:rPr>
            </w:pPr>
            <w:r w:rsidRPr="001B3ECB">
              <w:rPr>
                <w:sz w:val="18"/>
                <w:szCs w:val="18"/>
                <w:shd w:val="clear" w:color="auto" w:fill="FFFDE1"/>
              </w:rPr>
              <w:t>Санитарно – гигиенические требования по уходу за гражданами в домашних условиях</w:t>
            </w:r>
          </w:p>
          <w:p w:rsidR="00182A51" w:rsidRPr="001B3ECB" w:rsidRDefault="00182A51" w:rsidP="008A30F0">
            <w:pPr>
              <w:pStyle w:val="msonormalmailrucssattributepostfix"/>
              <w:numPr>
                <w:ilvl w:val="0"/>
                <w:numId w:val="38"/>
              </w:numPr>
              <w:jc w:val="center"/>
              <w:rPr>
                <w:color w:val="000000"/>
                <w:sz w:val="18"/>
                <w:szCs w:val="18"/>
              </w:rPr>
            </w:pPr>
            <w:r w:rsidRPr="001B3ECB">
              <w:rPr>
                <w:sz w:val="18"/>
                <w:szCs w:val="18"/>
                <w:shd w:val="clear" w:color="auto" w:fill="FFFDE1"/>
              </w:rPr>
              <w:t>Что такое расстройство сознания?</w:t>
            </w:r>
          </w:p>
          <w:p w:rsidR="00182A51" w:rsidRPr="001B3ECB" w:rsidRDefault="00182A51" w:rsidP="008A30F0">
            <w:pPr>
              <w:pStyle w:val="msonormalmailrucssattributepostfix"/>
              <w:numPr>
                <w:ilvl w:val="0"/>
                <w:numId w:val="38"/>
              </w:numPr>
              <w:jc w:val="center"/>
              <w:rPr>
                <w:color w:val="000000"/>
                <w:sz w:val="18"/>
                <w:szCs w:val="18"/>
              </w:rPr>
            </w:pPr>
            <w:r w:rsidRPr="001B3ECB">
              <w:rPr>
                <w:color w:val="000000"/>
                <w:sz w:val="18"/>
                <w:szCs w:val="18"/>
              </w:rPr>
              <w:t>Просмотр видеофильма на тему «первая доврачебная помощь»</w:t>
            </w:r>
          </w:p>
          <w:p w:rsidR="00182A51" w:rsidRPr="001B3ECB" w:rsidRDefault="00182A51" w:rsidP="008A30F0">
            <w:pPr>
              <w:pStyle w:val="msonormalmailrucssattributepostfix"/>
              <w:numPr>
                <w:ilvl w:val="0"/>
                <w:numId w:val="38"/>
              </w:numPr>
              <w:jc w:val="center"/>
              <w:rPr>
                <w:color w:val="000000"/>
                <w:sz w:val="18"/>
                <w:szCs w:val="18"/>
              </w:rPr>
            </w:pPr>
            <w:r w:rsidRPr="001B3ECB">
              <w:rPr>
                <w:color w:val="000000"/>
                <w:sz w:val="18"/>
                <w:szCs w:val="18"/>
              </w:rPr>
              <w:t>Что такое артериальное давление?</w:t>
            </w:r>
          </w:p>
          <w:p w:rsidR="00182A51" w:rsidRPr="001B3ECB" w:rsidRDefault="00182A51" w:rsidP="008A30F0">
            <w:pPr>
              <w:pStyle w:val="msonormalmailrucssattributepostfix"/>
              <w:numPr>
                <w:ilvl w:val="0"/>
                <w:numId w:val="38"/>
              </w:numPr>
              <w:jc w:val="center"/>
              <w:rPr>
                <w:color w:val="000000"/>
                <w:sz w:val="18"/>
                <w:szCs w:val="18"/>
              </w:rPr>
            </w:pPr>
            <w:r w:rsidRPr="001B3ECB">
              <w:rPr>
                <w:color w:val="000000"/>
                <w:sz w:val="18"/>
                <w:szCs w:val="18"/>
              </w:rPr>
              <w:t>Первая помощь при высоком, низком АД ?</w:t>
            </w:r>
          </w:p>
          <w:p w:rsidR="00182A51" w:rsidRPr="001B3ECB" w:rsidRDefault="00182A51" w:rsidP="008A30F0">
            <w:pPr>
              <w:pStyle w:val="msonormalmailrucssattributepostfix"/>
              <w:numPr>
                <w:ilvl w:val="0"/>
                <w:numId w:val="38"/>
              </w:numPr>
              <w:jc w:val="center"/>
              <w:rPr>
                <w:color w:val="000000"/>
                <w:sz w:val="18"/>
                <w:szCs w:val="18"/>
              </w:rPr>
            </w:pPr>
            <w:r w:rsidRPr="001B3ECB">
              <w:rPr>
                <w:color w:val="000000"/>
                <w:sz w:val="18"/>
                <w:szCs w:val="18"/>
              </w:rPr>
              <w:t>Тестирование</w:t>
            </w:r>
          </w:p>
          <w:p w:rsidR="00182A51" w:rsidRPr="001B3ECB" w:rsidRDefault="00182A51" w:rsidP="008A30F0">
            <w:pPr>
              <w:pStyle w:val="msonormalmailrucssattributepostfix"/>
              <w:jc w:val="center"/>
              <w:rPr>
                <w:color w:val="000000"/>
                <w:sz w:val="18"/>
                <w:szCs w:val="18"/>
              </w:rPr>
            </w:pPr>
          </w:p>
        </w:tc>
      </w:tr>
    </w:tbl>
    <w:p w:rsidR="00182A51" w:rsidRPr="001B3ECB" w:rsidRDefault="00182A51" w:rsidP="00182A51">
      <w:pPr>
        <w:jc w:val="both"/>
        <w:rPr>
          <w:sz w:val="28"/>
          <w:szCs w:val="28"/>
          <w:lang w:eastAsia="en-US"/>
        </w:rPr>
      </w:pPr>
    </w:p>
    <w:p w:rsidR="00182A51" w:rsidRPr="001B3ECB" w:rsidRDefault="00182A51" w:rsidP="00182A51">
      <w:pPr>
        <w:ind w:firstLine="708"/>
        <w:jc w:val="both"/>
        <w:rPr>
          <w:sz w:val="28"/>
          <w:szCs w:val="28"/>
          <w:lang w:eastAsia="en-US"/>
        </w:rPr>
      </w:pPr>
      <w:r w:rsidRPr="001B3ECB">
        <w:rPr>
          <w:sz w:val="28"/>
          <w:szCs w:val="28"/>
          <w:lang w:eastAsia="en-US"/>
        </w:rPr>
        <w:t>В 2017 году курсы повышения квалификации прошли 2 заведующие ОСП, 7 участковых специалистов по соц. работе, 8 социальных работников.</w:t>
      </w:r>
    </w:p>
    <w:p w:rsidR="00182A51" w:rsidRPr="001B3ECB" w:rsidRDefault="00182A51" w:rsidP="00182A51">
      <w:pPr>
        <w:tabs>
          <w:tab w:val="left" w:pos="8456"/>
        </w:tabs>
        <w:jc w:val="both"/>
        <w:rPr>
          <w:sz w:val="28"/>
          <w:szCs w:val="28"/>
        </w:rPr>
      </w:pPr>
      <w:r w:rsidRPr="001B3ECB">
        <w:rPr>
          <w:sz w:val="28"/>
          <w:szCs w:val="28"/>
        </w:rPr>
        <w:t xml:space="preserve">         В      Учреждении  2 приемные семьи, которые действую по настоящее время. Обследование приемных семей проводится ежемесячно путем патронажей. Других кандидатов в 2017 году для организации приемных семей не выявлено.</w:t>
      </w:r>
    </w:p>
    <w:p w:rsidR="00182A51" w:rsidRPr="001B3ECB" w:rsidRDefault="00182A51" w:rsidP="00182A51">
      <w:pPr>
        <w:jc w:val="both"/>
        <w:rPr>
          <w:sz w:val="28"/>
          <w:szCs w:val="28"/>
        </w:rPr>
      </w:pPr>
      <w:r w:rsidRPr="001B3ECB">
        <w:rPr>
          <w:sz w:val="28"/>
          <w:szCs w:val="28"/>
        </w:rPr>
        <w:tab/>
      </w:r>
    </w:p>
    <w:p w:rsidR="00182A51" w:rsidRPr="001B3ECB" w:rsidRDefault="00182A51" w:rsidP="00182A51"/>
    <w:p w:rsidR="00182A51" w:rsidRDefault="00182A51" w:rsidP="00182A51">
      <w:pPr>
        <w:pStyle w:val="Default"/>
        <w:jc w:val="center"/>
        <w:rPr>
          <w:b/>
          <w:sz w:val="28"/>
          <w:szCs w:val="28"/>
        </w:rPr>
      </w:pPr>
    </w:p>
    <w:p w:rsidR="00182A51" w:rsidRPr="001B3ECB" w:rsidRDefault="00182A51" w:rsidP="00182A51">
      <w:pPr>
        <w:pStyle w:val="Default"/>
        <w:jc w:val="center"/>
        <w:rPr>
          <w:b/>
          <w:sz w:val="28"/>
          <w:szCs w:val="28"/>
        </w:rPr>
      </w:pPr>
      <w:r w:rsidRPr="001B3ECB">
        <w:rPr>
          <w:b/>
          <w:sz w:val="28"/>
          <w:szCs w:val="28"/>
        </w:rPr>
        <w:lastRenderedPageBreak/>
        <w:t>Анализ работы стационарного отделения для детей, находящихся в трудной жизненной ситуации.</w:t>
      </w:r>
    </w:p>
    <w:p w:rsidR="00182A51" w:rsidRPr="001B3ECB" w:rsidRDefault="00182A51" w:rsidP="00182A51">
      <w:pPr>
        <w:pStyle w:val="Default"/>
        <w:jc w:val="both"/>
        <w:rPr>
          <w:sz w:val="28"/>
          <w:szCs w:val="28"/>
        </w:rPr>
      </w:pPr>
      <w:r w:rsidRPr="001B3ECB">
        <w:rPr>
          <w:sz w:val="28"/>
          <w:szCs w:val="28"/>
        </w:rPr>
        <w:t xml:space="preserve">  В 2017г. социальная реабилитация несовершеннолетних в ГУСО «ПКЦСОН «Солнышко» Забайкальского края проводилась в соответствии с </w:t>
      </w:r>
    </w:p>
    <w:p w:rsidR="00182A51" w:rsidRPr="001B3ECB" w:rsidRDefault="00182A51" w:rsidP="00182A51">
      <w:pPr>
        <w:pStyle w:val="Default"/>
        <w:jc w:val="both"/>
        <w:rPr>
          <w:sz w:val="28"/>
          <w:szCs w:val="28"/>
        </w:rPr>
      </w:pPr>
    </w:p>
    <w:p w:rsidR="00182A51" w:rsidRPr="001B3ECB" w:rsidRDefault="00182A51" w:rsidP="00182A51">
      <w:pPr>
        <w:pStyle w:val="Default"/>
        <w:jc w:val="both"/>
        <w:rPr>
          <w:sz w:val="28"/>
          <w:szCs w:val="28"/>
        </w:rPr>
      </w:pPr>
      <w:r w:rsidRPr="001B3ECB">
        <w:rPr>
          <w:sz w:val="28"/>
          <w:szCs w:val="28"/>
        </w:rPr>
        <w:t>Цель: осуществление мероприятий по профилактике безнадзорности, профилактики вторичного сиротства и рецидивной преступности. Во исполнение Федерального закона от 28.12.2013г. № 442-ФЗ работа проводилась в виде предоставления социальных услуг по основным направлениям:</w:t>
      </w:r>
    </w:p>
    <w:p w:rsidR="00182A51" w:rsidRPr="001B3ECB" w:rsidRDefault="00182A51" w:rsidP="00182A51">
      <w:pPr>
        <w:pStyle w:val="Default"/>
        <w:jc w:val="both"/>
        <w:rPr>
          <w:sz w:val="28"/>
          <w:szCs w:val="28"/>
        </w:rPr>
      </w:pPr>
      <w:r w:rsidRPr="001B3ECB">
        <w:rPr>
          <w:sz w:val="28"/>
          <w:szCs w:val="28"/>
        </w:rPr>
        <w:t>- реализация права каждого ребёнка жить и воспитываться в семье,</w:t>
      </w:r>
    </w:p>
    <w:p w:rsidR="00182A51" w:rsidRPr="001B3ECB" w:rsidRDefault="00182A51" w:rsidP="00182A51">
      <w:pPr>
        <w:pStyle w:val="Default"/>
        <w:jc w:val="both"/>
        <w:rPr>
          <w:sz w:val="28"/>
          <w:szCs w:val="28"/>
        </w:rPr>
      </w:pPr>
      <w:r w:rsidRPr="001B3ECB">
        <w:rPr>
          <w:sz w:val="28"/>
          <w:szCs w:val="28"/>
        </w:rPr>
        <w:t>-защита прав и интересов несовершеннолетних,</w:t>
      </w:r>
    </w:p>
    <w:p w:rsidR="00182A51" w:rsidRPr="001B3ECB" w:rsidRDefault="00182A51" w:rsidP="00182A51">
      <w:pPr>
        <w:pStyle w:val="Default"/>
        <w:jc w:val="both"/>
        <w:rPr>
          <w:sz w:val="28"/>
          <w:szCs w:val="28"/>
        </w:rPr>
      </w:pPr>
      <w:r w:rsidRPr="001B3ECB">
        <w:rPr>
          <w:sz w:val="28"/>
          <w:szCs w:val="28"/>
        </w:rPr>
        <w:t>- реализация потенциала ребёнка,</w:t>
      </w:r>
    </w:p>
    <w:p w:rsidR="00182A51" w:rsidRPr="001B3ECB" w:rsidRDefault="00182A51" w:rsidP="00182A51">
      <w:pPr>
        <w:pStyle w:val="Default"/>
        <w:jc w:val="both"/>
        <w:rPr>
          <w:sz w:val="28"/>
          <w:szCs w:val="28"/>
        </w:rPr>
      </w:pPr>
      <w:r w:rsidRPr="001B3ECB">
        <w:rPr>
          <w:sz w:val="28"/>
          <w:szCs w:val="28"/>
        </w:rPr>
        <w:t>- сбережение здоровья каждого ребёнка,</w:t>
      </w:r>
    </w:p>
    <w:p w:rsidR="00182A51" w:rsidRPr="001B3ECB" w:rsidRDefault="00182A51" w:rsidP="00182A51">
      <w:pPr>
        <w:pStyle w:val="Default"/>
        <w:jc w:val="both"/>
        <w:rPr>
          <w:sz w:val="28"/>
          <w:szCs w:val="28"/>
        </w:rPr>
      </w:pPr>
      <w:r w:rsidRPr="001B3ECB">
        <w:rPr>
          <w:sz w:val="28"/>
          <w:szCs w:val="28"/>
        </w:rPr>
        <w:t>- обеспечение профессионализма и высокой квалификации при работе с ребёнком и его семьёй,</w:t>
      </w:r>
    </w:p>
    <w:p w:rsidR="00182A51" w:rsidRPr="001B3ECB" w:rsidRDefault="00182A51" w:rsidP="00182A51">
      <w:pPr>
        <w:pStyle w:val="Default"/>
        <w:jc w:val="both"/>
        <w:rPr>
          <w:sz w:val="28"/>
          <w:szCs w:val="28"/>
        </w:rPr>
      </w:pPr>
      <w:r w:rsidRPr="001B3ECB">
        <w:rPr>
          <w:sz w:val="28"/>
          <w:szCs w:val="28"/>
        </w:rPr>
        <w:t>- внедрение инновационных технологий помощи, ориентированных на развитие внутренних ресурсов семьи. Центр оказывал срочные услуги и услуги по индивидуальной программе предоставления социальных услуг.</w:t>
      </w:r>
    </w:p>
    <w:p w:rsidR="00182A51" w:rsidRPr="001B3ECB" w:rsidRDefault="00182A51" w:rsidP="00182A51">
      <w:pPr>
        <w:pStyle w:val="Default"/>
        <w:jc w:val="both"/>
        <w:rPr>
          <w:sz w:val="28"/>
          <w:szCs w:val="28"/>
        </w:rPr>
      </w:pPr>
      <w:r w:rsidRPr="001B3ECB">
        <w:rPr>
          <w:sz w:val="28"/>
          <w:szCs w:val="28"/>
        </w:rPr>
        <w:t xml:space="preserve">      В центр поступают дети в возрасте от 3 до 18 лет, оставшиеся без попечения родителей, оказавшиеся в социально-опасном положении или оказавшиеся в трудной жизненной ситуации. Неблагополучные условия, в которых проживали дети, сказываются как на их психическом состоянии, так и на физическом. Таким образом, дети имеют многочисленные психические, поведенческие и социальные проблемы, педагогически запущены, отстают в развитии. Некоторые проблемы решить полностью невозможно их можно только частично компенсировать. </w:t>
      </w:r>
    </w:p>
    <w:p w:rsidR="00182A51" w:rsidRPr="001B3ECB" w:rsidRDefault="00182A51" w:rsidP="00182A51">
      <w:pPr>
        <w:pStyle w:val="Default"/>
        <w:jc w:val="both"/>
        <w:rPr>
          <w:sz w:val="28"/>
          <w:szCs w:val="28"/>
        </w:rPr>
      </w:pPr>
      <w:r w:rsidRPr="001B3ECB">
        <w:rPr>
          <w:sz w:val="28"/>
          <w:szCs w:val="28"/>
        </w:rPr>
        <w:t xml:space="preserve">          Вся работа за отчетный период была направлена на оказание</w:t>
      </w:r>
      <w:r w:rsidRPr="001B3ECB">
        <w:t xml:space="preserve"> </w:t>
      </w:r>
      <w:r w:rsidRPr="001B3ECB">
        <w:rPr>
          <w:sz w:val="28"/>
          <w:szCs w:val="28"/>
        </w:rPr>
        <w:t xml:space="preserve">комплексных социально-реабилитационных услуг: </w:t>
      </w:r>
    </w:p>
    <w:p w:rsidR="00182A51" w:rsidRPr="001B3ECB" w:rsidRDefault="00182A51" w:rsidP="00182A51">
      <w:pPr>
        <w:pStyle w:val="Default"/>
        <w:jc w:val="both"/>
        <w:rPr>
          <w:sz w:val="28"/>
          <w:szCs w:val="28"/>
        </w:rPr>
      </w:pPr>
      <w:r w:rsidRPr="001B3ECB">
        <w:rPr>
          <w:sz w:val="28"/>
          <w:szCs w:val="28"/>
        </w:rPr>
        <w:t xml:space="preserve">- обеспечение временного проживания, </w:t>
      </w:r>
    </w:p>
    <w:p w:rsidR="00182A51" w:rsidRPr="001B3ECB" w:rsidRDefault="00182A51" w:rsidP="00182A51">
      <w:pPr>
        <w:pStyle w:val="Default"/>
        <w:jc w:val="both"/>
        <w:rPr>
          <w:sz w:val="28"/>
          <w:szCs w:val="28"/>
        </w:rPr>
      </w:pPr>
      <w:r w:rsidRPr="001B3ECB">
        <w:rPr>
          <w:sz w:val="28"/>
          <w:szCs w:val="28"/>
        </w:rPr>
        <w:t xml:space="preserve">-обеспечение гигиеническими принадлежностями, одеждой, обувью, питанием, </w:t>
      </w:r>
    </w:p>
    <w:p w:rsidR="00182A51" w:rsidRPr="001B3ECB" w:rsidRDefault="00182A51" w:rsidP="00182A51">
      <w:pPr>
        <w:pStyle w:val="Default"/>
        <w:jc w:val="both"/>
        <w:rPr>
          <w:sz w:val="28"/>
          <w:szCs w:val="28"/>
        </w:rPr>
      </w:pPr>
      <w:r w:rsidRPr="001B3ECB">
        <w:rPr>
          <w:sz w:val="28"/>
          <w:szCs w:val="28"/>
        </w:rPr>
        <w:t xml:space="preserve">- обучение навыкам самообслуживания, поведения в быту, </w:t>
      </w:r>
    </w:p>
    <w:p w:rsidR="00182A51" w:rsidRPr="001B3ECB" w:rsidRDefault="00182A51" w:rsidP="00182A51">
      <w:pPr>
        <w:pStyle w:val="Default"/>
        <w:jc w:val="both"/>
        <w:rPr>
          <w:sz w:val="28"/>
          <w:szCs w:val="28"/>
        </w:rPr>
      </w:pPr>
      <w:r w:rsidRPr="001B3ECB">
        <w:rPr>
          <w:sz w:val="28"/>
          <w:szCs w:val="28"/>
        </w:rPr>
        <w:t xml:space="preserve">-психологическая диагностика и коррекция, психологическое консультирование, </w:t>
      </w:r>
    </w:p>
    <w:p w:rsidR="00182A51" w:rsidRPr="001B3ECB" w:rsidRDefault="00182A51" w:rsidP="00182A51">
      <w:pPr>
        <w:pStyle w:val="Default"/>
        <w:jc w:val="both"/>
        <w:rPr>
          <w:sz w:val="28"/>
          <w:szCs w:val="28"/>
        </w:rPr>
      </w:pPr>
      <w:r w:rsidRPr="001B3ECB">
        <w:rPr>
          <w:sz w:val="28"/>
          <w:szCs w:val="28"/>
        </w:rPr>
        <w:t xml:space="preserve">-содействие обучению детей в учреждениях образования, </w:t>
      </w:r>
    </w:p>
    <w:p w:rsidR="00182A51" w:rsidRPr="001B3ECB" w:rsidRDefault="00182A51" w:rsidP="00182A51">
      <w:pPr>
        <w:pStyle w:val="Default"/>
        <w:jc w:val="both"/>
        <w:rPr>
          <w:sz w:val="28"/>
          <w:szCs w:val="28"/>
        </w:rPr>
      </w:pPr>
      <w:r w:rsidRPr="001B3ECB">
        <w:rPr>
          <w:sz w:val="28"/>
          <w:szCs w:val="28"/>
        </w:rPr>
        <w:t xml:space="preserve">-организация досуговых мероприятий, </w:t>
      </w:r>
    </w:p>
    <w:p w:rsidR="00182A51" w:rsidRPr="001B3ECB" w:rsidRDefault="00182A51" w:rsidP="00182A51">
      <w:pPr>
        <w:pStyle w:val="Default"/>
        <w:jc w:val="both"/>
        <w:rPr>
          <w:sz w:val="28"/>
          <w:szCs w:val="28"/>
        </w:rPr>
      </w:pPr>
      <w:r w:rsidRPr="001B3ECB">
        <w:rPr>
          <w:sz w:val="28"/>
          <w:szCs w:val="28"/>
        </w:rPr>
        <w:t xml:space="preserve">-оказание социально-медицинской и социально-правовой помощи; </w:t>
      </w:r>
    </w:p>
    <w:p w:rsidR="00182A51" w:rsidRPr="001B3ECB" w:rsidRDefault="00182A51" w:rsidP="00182A51">
      <w:pPr>
        <w:pStyle w:val="Default"/>
        <w:jc w:val="both"/>
        <w:rPr>
          <w:sz w:val="28"/>
          <w:szCs w:val="28"/>
        </w:rPr>
      </w:pPr>
      <w:r w:rsidRPr="001B3ECB">
        <w:rPr>
          <w:sz w:val="28"/>
          <w:szCs w:val="28"/>
        </w:rPr>
        <w:t xml:space="preserve">-выявление и устранение причин и условий, способствующих безнадзорности и беспризорности несовершеннолетних. </w:t>
      </w:r>
    </w:p>
    <w:p w:rsidR="00182A51" w:rsidRPr="001B3ECB" w:rsidRDefault="00182A51" w:rsidP="00182A51">
      <w:pPr>
        <w:pStyle w:val="Default"/>
        <w:jc w:val="both"/>
        <w:rPr>
          <w:sz w:val="28"/>
          <w:szCs w:val="28"/>
        </w:rPr>
      </w:pPr>
      <w:r w:rsidRPr="001B3ECB">
        <w:rPr>
          <w:sz w:val="28"/>
          <w:szCs w:val="28"/>
        </w:rPr>
        <w:t xml:space="preserve">    В соответствие с государственным заданием плановая мощность отделения для детей, находящихся в трудной жизненной ситуации на 2017 год - 16 воспитанников (на год – 64 воспитанника), фактически  прошли год  реабилитацию 111 воспитанников, на 01.01.2018г.  18 воспитанников продолжают  проходить реабилитацию. За аналогичный период 2016г. фактически прошли реабилитацию  73 воспитанника, на 01.01.2017 год 15 </w:t>
      </w:r>
      <w:r w:rsidRPr="001B3ECB">
        <w:rPr>
          <w:sz w:val="28"/>
          <w:szCs w:val="28"/>
        </w:rPr>
        <w:lastRenderedPageBreak/>
        <w:t>воспитанников продолжали  проходить реабилитацию. В 2017г. отмечается положительная динамика, большее количество детей прошли реабилитацию в условиях учреждения по сравнению с 2016г. (на 38 детей), что на 52% выше, чем в 2016г</w:t>
      </w:r>
      <w:r>
        <w:rPr>
          <w:sz w:val="28"/>
          <w:szCs w:val="28"/>
        </w:rPr>
        <w:t>.</w:t>
      </w:r>
    </w:p>
    <w:p w:rsidR="00182A51" w:rsidRPr="001B3ECB" w:rsidRDefault="00182A51" w:rsidP="00182A51">
      <w:pPr>
        <w:pStyle w:val="Default"/>
        <w:contextualSpacing/>
        <w:jc w:val="both"/>
        <w:rPr>
          <w:sz w:val="28"/>
          <w:szCs w:val="28"/>
        </w:rPr>
      </w:pPr>
      <w:r w:rsidRPr="001B3ECB">
        <w:rPr>
          <w:sz w:val="28"/>
          <w:szCs w:val="28"/>
        </w:rPr>
        <w:t xml:space="preserve">     Комплексные социально-реабилитационные услуги в  2017г. получили 111 детей, в 2016г. – 73 ребёнка.</w:t>
      </w:r>
    </w:p>
    <w:p w:rsidR="00182A51" w:rsidRPr="001B3ECB" w:rsidRDefault="00182A51" w:rsidP="00182A51">
      <w:pPr>
        <w:pStyle w:val="Default"/>
        <w:contextualSpacing/>
        <w:jc w:val="both"/>
        <w:rPr>
          <w:sz w:val="28"/>
          <w:szCs w:val="28"/>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9"/>
        <w:gridCol w:w="2170"/>
        <w:gridCol w:w="2039"/>
      </w:tblGrid>
      <w:tr w:rsidR="00182A51" w:rsidRPr="001B3ECB" w:rsidTr="008A30F0">
        <w:trPr>
          <w:trHeight w:val="165"/>
        </w:trPr>
        <w:tc>
          <w:tcPr>
            <w:tcW w:w="3979"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ind w:left="108"/>
              <w:contextualSpacing/>
              <w:jc w:val="center"/>
              <w:rPr>
                <w:b/>
                <w:sz w:val="28"/>
                <w:szCs w:val="28"/>
              </w:rPr>
            </w:pPr>
            <w:r w:rsidRPr="001B3ECB">
              <w:rPr>
                <w:b/>
                <w:sz w:val="28"/>
                <w:szCs w:val="28"/>
              </w:rPr>
              <w:t>услуги</w:t>
            </w:r>
          </w:p>
        </w:tc>
        <w:tc>
          <w:tcPr>
            <w:tcW w:w="2170"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ind w:left="108"/>
              <w:contextualSpacing/>
              <w:jc w:val="center"/>
              <w:rPr>
                <w:b/>
                <w:sz w:val="28"/>
                <w:szCs w:val="28"/>
              </w:rPr>
            </w:pPr>
            <w:r w:rsidRPr="001B3ECB">
              <w:rPr>
                <w:b/>
                <w:sz w:val="28"/>
                <w:szCs w:val="28"/>
              </w:rPr>
              <w:t>2017г.</w:t>
            </w:r>
          </w:p>
        </w:tc>
        <w:tc>
          <w:tcPr>
            <w:tcW w:w="2039"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ind w:left="108"/>
              <w:contextualSpacing/>
              <w:jc w:val="center"/>
              <w:rPr>
                <w:b/>
                <w:sz w:val="28"/>
                <w:szCs w:val="28"/>
              </w:rPr>
            </w:pPr>
            <w:r w:rsidRPr="001B3ECB">
              <w:rPr>
                <w:b/>
                <w:sz w:val="28"/>
                <w:szCs w:val="28"/>
              </w:rPr>
              <w:t>2016г.</w:t>
            </w:r>
          </w:p>
        </w:tc>
      </w:tr>
      <w:tr w:rsidR="00182A51" w:rsidRPr="001B3ECB" w:rsidTr="008A30F0">
        <w:trPr>
          <w:trHeight w:val="330"/>
        </w:trPr>
        <w:tc>
          <w:tcPr>
            <w:tcW w:w="3979"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ind w:left="108"/>
              <w:contextualSpacing/>
              <w:rPr>
                <w:sz w:val="28"/>
                <w:szCs w:val="28"/>
              </w:rPr>
            </w:pPr>
            <w:r w:rsidRPr="001B3ECB">
              <w:rPr>
                <w:sz w:val="28"/>
                <w:szCs w:val="28"/>
              </w:rPr>
              <w:t xml:space="preserve">социально-бытовые </w:t>
            </w:r>
          </w:p>
        </w:tc>
        <w:tc>
          <w:tcPr>
            <w:tcW w:w="2170"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ind w:left="108"/>
              <w:contextualSpacing/>
              <w:jc w:val="center"/>
              <w:rPr>
                <w:sz w:val="28"/>
                <w:szCs w:val="28"/>
              </w:rPr>
            </w:pPr>
            <w:r w:rsidRPr="001B3ECB">
              <w:rPr>
                <w:sz w:val="28"/>
                <w:szCs w:val="28"/>
              </w:rPr>
              <w:t>38297</w:t>
            </w:r>
          </w:p>
        </w:tc>
        <w:tc>
          <w:tcPr>
            <w:tcW w:w="2039"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ind w:left="108"/>
              <w:contextualSpacing/>
              <w:jc w:val="center"/>
              <w:rPr>
                <w:sz w:val="28"/>
                <w:szCs w:val="28"/>
              </w:rPr>
            </w:pPr>
            <w:r w:rsidRPr="001B3ECB">
              <w:rPr>
                <w:sz w:val="28"/>
                <w:szCs w:val="28"/>
              </w:rPr>
              <w:t>32483</w:t>
            </w:r>
          </w:p>
        </w:tc>
      </w:tr>
      <w:tr w:rsidR="00182A51" w:rsidRPr="001B3ECB" w:rsidTr="008A30F0">
        <w:trPr>
          <w:trHeight w:val="277"/>
        </w:trPr>
        <w:tc>
          <w:tcPr>
            <w:tcW w:w="3979"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ind w:left="108"/>
              <w:contextualSpacing/>
              <w:rPr>
                <w:sz w:val="28"/>
                <w:szCs w:val="28"/>
              </w:rPr>
            </w:pPr>
            <w:r w:rsidRPr="001B3ECB">
              <w:rPr>
                <w:sz w:val="28"/>
                <w:szCs w:val="28"/>
              </w:rPr>
              <w:t xml:space="preserve">социально-медицинские </w:t>
            </w:r>
          </w:p>
        </w:tc>
        <w:tc>
          <w:tcPr>
            <w:tcW w:w="2170"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ind w:left="108"/>
              <w:contextualSpacing/>
              <w:jc w:val="center"/>
              <w:rPr>
                <w:sz w:val="28"/>
                <w:szCs w:val="28"/>
              </w:rPr>
            </w:pPr>
            <w:r w:rsidRPr="001B3ECB">
              <w:rPr>
                <w:sz w:val="28"/>
                <w:szCs w:val="28"/>
              </w:rPr>
              <w:t>36040</w:t>
            </w:r>
          </w:p>
        </w:tc>
        <w:tc>
          <w:tcPr>
            <w:tcW w:w="2039"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ind w:left="108"/>
              <w:contextualSpacing/>
              <w:jc w:val="center"/>
              <w:rPr>
                <w:sz w:val="28"/>
                <w:szCs w:val="28"/>
              </w:rPr>
            </w:pPr>
            <w:r w:rsidRPr="001B3ECB">
              <w:rPr>
                <w:sz w:val="28"/>
                <w:szCs w:val="28"/>
              </w:rPr>
              <w:t>33679</w:t>
            </w:r>
          </w:p>
        </w:tc>
      </w:tr>
      <w:tr w:rsidR="00182A51" w:rsidRPr="001B3ECB" w:rsidTr="008A30F0">
        <w:trPr>
          <w:trHeight w:val="368"/>
        </w:trPr>
        <w:tc>
          <w:tcPr>
            <w:tcW w:w="3979"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ind w:left="108"/>
              <w:contextualSpacing/>
              <w:rPr>
                <w:sz w:val="28"/>
                <w:szCs w:val="28"/>
              </w:rPr>
            </w:pPr>
            <w:r w:rsidRPr="001B3ECB">
              <w:rPr>
                <w:sz w:val="28"/>
                <w:szCs w:val="28"/>
              </w:rPr>
              <w:t>социально-психологические</w:t>
            </w:r>
          </w:p>
        </w:tc>
        <w:tc>
          <w:tcPr>
            <w:tcW w:w="2170"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ind w:left="108"/>
              <w:contextualSpacing/>
              <w:jc w:val="center"/>
              <w:rPr>
                <w:sz w:val="28"/>
                <w:szCs w:val="28"/>
              </w:rPr>
            </w:pPr>
            <w:r w:rsidRPr="001B3ECB">
              <w:rPr>
                <w:sz w:val="28"/>
                <w:szCs w:val="28"/>
              </w:rPr>
              <w:t>810</w:t>
            </w:r>
          </w:p>
        </w:tc>
        <w:tc>
          <w:tcPr>
            <w:tcW w:w="2039"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ind w:left="108"/>
              <w:contextualSpacing/>
              <w:jc w:val="center"/>
              <w:rPr>
                <w:sz w:val="28"/>
                <w:szCs w:val="28"/>
              </w:rPr>
            </w:pPr>
            <w:r w:rsidRPr="001B3ECB">
              <w:rPr>
                <w:sz w:val="28"/>
                <w:szCs w:val="28"/>
              </w:rPr>
              <w:t>873</w:t>
            </w:r>
          </w:p>
        </w:tc>
      </w:tr>
      <w:tr w:rsidR="00182A51" w:rsidRPr="001B3ECB" w:rsidTr="008A30F0">
        <w:trPr>
          <w:trHeight w:val="287"/>
        </w:trPr>
        <w:tc>
          <w:tcPr>
            <w:tcW w:w="3979"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ind w:left="108"/>
              <w:contextualSpacing/>
              <w:rPr>
                <w:sz w:val="28"/>
                <w:szCs w:val="28"/>
              </w:rPr>
            </w:pPr>
            <w:r w:rsidRPr="001B3ECB">
              <w:rPr>
                <w:sz w:val="28"/>
                <w:szCs w:val="28"/>
              </w:rPr>
              <w:t xml:space="preserve">социально-педагогические </w:t>
            </w:r>
          </w:p>
        </w:tc>
        <w:tc>
          <w:tcPr>
            <w:tcW w:w="2170"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ind w:left="108"/>
              <w:contextualSpacing/>
              <w:jc w:val="center"/>
              <w:rPr>
                <w:sz w:val="28"/>
                <w:szCs w:val="28"/>
              </w:rPr>
            </w:pPr>
            <w:r w:rsidRPr="001B3ECB">
              <w:rPr>
                <w:sz w:val="28"/>
                <w:szCs w:val="28"/>
              </w:rPr>
              <w:t>18696</w:t>
            </w:r>
          </w:p>
        </w:tc>
        <w:tc>
          <w:tcPr>
            <w:tcW w:w="2039"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ind w:left="108"/>
              <w:contextualSpacing/>
              <w:jc w:val="center"/>
              <w:rPr>
                <w:sz w:val="28"/>
                <w:szCs w:val="28"/>
              </w:rPr>
            </w:pPr>
            <w:r w:rsidRPr="001B3ECB">
              <w:rPr>
                <w:sz w:val="28"/>
                <w:szCs w:val="28"/>
              </w:rPr>
              <w:t>19645</w:t>
            </w:r>
          </w:p>
        </w:tc>
      </w:tr>
      <w:tr w:rsidR="00182A51" w:rsidRPr="001B3ECB" w:rsidTr="008A30F0">
        <w:trPr>
          <w:trHeight w:val="235"/>
        </w:trPr>
        <w:tc>
          <w:tcPr>
            <w:tcW w:w="3979"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ind w:left="108"/>
              <w:contextualSpacing/>
              <w:rPr>
                <w:sz w:val="28"/>
                <w:szCs w:val="28"/>
              </w:rPr>
            </w:pPr>
            <w:r w:rsidRPr="001B3ECB">
              <w:rPr>
                <w:sz w:val="28"/>
                <w:szCs w:val="28"/>
              </w:rPr>
              <w:t xml:space="preserve"> социально-правовые </w:t>
            </w:r>
          </w:p>
        </w:tc>
        <w:tc>
          <w:tcPr>
            <w:tcW w:w="2170"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ind w:left="108"/>
              <w:contextualSpacing/>
              <w:jc w:val="center"/>
              <w:rPr>
                <w:sz w:val="28"/>
                <w:szCs w:val="28"/>
              </w:rPr>
            </w:pPr>
            <w:r w:rsidRPr="001B3ECB">
              <w:rPr>
                <w:sz w:val="28"/>
                <w:szCs w:val="28"/>
              </w:rPr>
              <w:t>99</w:t>
            </w:r>
          </w:p>
        </w:tc>
        <w:tc>
          <w:tcPr>
            <w:tcW w:w="2039"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ind w:left="108"/>
              <w:contextualSpacing/>
              <w:jc w:val="center"/>
              <w:rPr>
                <w:sz w:val="28"/>
                <w:szCs w:val="28"/>
              </w:rPr>
            </w:pPr>
            <w:r w:rsidRPr="001B3ECB">
              <w:rPr>
                <w:sz w:val="28"/>
                <w:szCs w:val="28"/>
              </w:rPr>
              <w:t>66</w:t>
            </w:r>
          </w:p>
        </w:tc>
      </w:tr>
    </w:tbl>
    <w:p w:rsidR="00182A51" w:rsidRPr="001B3ECB" w:rsidRDefault="00182A51" w:rsidP="00182A51">
      <w:pPr>
        <w:contextualSpacing/>
        <w:jc w:val="both"/>
        <w:rPr>
          <w:sz w:val="28"/>
          <w:szCs w:val="28"/>
        </w:rPr>
      </w:pPr>
      <w:r w:rsidRPr="001B3ECB">
        <w:rPr>
          <w:sz w:val="28"/>
          <w:szCs w:val="28"/>
        </w:rPr>
        <w:t xml:space="preserve">  </w:t>
      </w:r>
    </w:p>
    <w:p w:rsidR="00182A51" w:rsidRPr="001B3ECB" w:rsidRDefault="00182A51" w:rsidP="00182A51">
      <w:pPr>
        <w:contextualSpacing/>
        <w:jc w:val="both"/>
        <w:rPr>
          <w:sz w:val="28"/>
          <w:szCs w:val="28"/>
        </w:rPr>
      </w:pPr>
      <w:r w:rsidRPr="001B3ECB">
        <w:rPr>
          <w:sz w:val="28"/>
          <w:szCs w:val="28"/>
        </w:rPr>
        <w:t xml:space="preserve">    Анализ оказанных услуг показал, что в 2017г. увеличилось предоставление услуг:</w:t>
      </w:r>
    </w:p>
    <w:p w:rsidR="00182A51" w:rsidRPr="001B3ECB" w:rsidRDefault="00182A51" w:rsidP="00182A51">
      <w:pPr>
        <w:contextualSpacing/>
        <w:jc w:val="both"/>
        <w:rPr>
          <w:sz w:val="28"/>
          <w:szCs w:val="28"/>
        </w:rPr>
      </w:pPr>
      <w:r w:rsidRPr="001B3ECB">
        <w:rPr>
          <w:sz w:val="28"/>
          <w:szCs w:val="28"/>
        </w:rPr>
        <w:t xml:space="preserve">- социально-бытовых на 17,9% (на 5814 услуг), </w:t>
      </w:r>
    </w:p>
    <w:p w:rsidR="00182A51" w:rsidRPr="001B3ECB" w:rsidRDefault="00182A51" w:rsidP="00182A51">
      <w:pPr>
        <w:contextualSpacing/>
        <w:jc w:val="both"/>
        <w:rPr>
          <w:sz w:val="28"/>
          <w:szCs w:val="28"/>
        </w:rPr>
      </w:pPr>
      <w:r w:rsidRPr="001B3ECB">
        <w:rPr>
          <w:sz w:val="28"/>
          <w:szCs w:val="28"/>
        </w:rPr>
        <w:t>- социально-медицинских на 7% (на 2361 услугу),</w:t>
      </w:r>
    </w:p>
    <w:p w:rsidR="00182A51" w:rsidRPr="001B3ECB" w:rsidRDefault="00182A51" w:rsidP="00182A51">
      <w:pPr>
        <w:contextualSpacing/>
        <w:jc w:val="both"/>
        <w:rPr>
          <w:sz w:val="28"/>
          <w:szCs w:val="28"/>
        </w:rPr>
      </w:pPr>
      <w:r w:rsidRPr="001B3ECB">
        <w:rPr>
          <w:sz w:val="28"/>
          <w:szCs w:val="28"/>
        </w:rPr>
        <w:t>- социально-правовых на 50% (на 33 услуги).</w:t>
      </w:r>
    </w:p>
    <w:p w:rsidR="00182A51" w:rsidRPr="001B3ECB" w:rsidRDefault="00182A51" w:rsidP="00182A51">
      <w:pPr>
        <w:contextualSpacing/>
        <w:jc w:val="both"/>
        <w:rPr>
          <w:sz w:val="28"/>
          <w:szCs w:val="28"/>
        </w:rPr>
      </w:pPr>
      <w:r w:rsidRPr="001B3ECB">
        <w:rPr>
          <w:sz w:val="28"/>
          <w:szCs w:val="28"/>
        </w:rPr>
        <w:t xml:space="preserve">      Увеличение предоставления оказанных услуг связано с тем, что в 2017г. в отделении прошло реабилитацию большее количество детей, чем в 2016г. и в течение всего 2017г. года (по сравнению с 2016г.)  работали специалисты: медицинская сестра, специалисты по социальной работе, социальные педагоги.</w:t>
      </w:r>
    </w:p>
    <w:p w:rsidR="00182A51" w:rsidRPr="001B3ECB" w:rsidRDefault="00182A51" w:rsidP="00182A51">
      <w:pPr>
        <w:contextualSpacing/>
        <w:jc w:val="both"/>
        <w:rPr>
          <w:sz w:val="28"/>
          <w:szCs w:val="28"/>
        </w:rPr>
      </w:pPr>
      <w:r w:rsidRPr="001B3ECB">
        <w:rPr>
          <w:sz w:val="28"/>
          <w:szCs w:val="28"/>
        </w:rPr>
        <w:t xml:space="preserve">   Предоставление социально-психологических услуг в 2017г. уменьшилось на  7,2% (на 63 услуги), это связано с тем, что с сентября 2017г. должность педагога-психолога вакантна.</w:t>
      </w:r>
    </w:p>
    <w:p w:rsidR="00182A51" w:rsidRPr="001B3ECB" w:rsidRDefault="00182A51" w:rsidP="00182A51">
      <w:pPr>
        <w:contextualSpacing/>
        <w:jc w:val="both"/>
        <w:rPr>
          <w:sz w:val="28"/>
          <w:szCs w:val="28"/>
        </w:rPr>
      </w:pPr>
      <w:r w:rsidRPr="001B3ECB">
        <w:rPr>
          <w:sz w:val="28"/>
          <w:szCs w:val="28"/>
        </w:rPr>
        <w:t xml:space="preserve">     Так же уменьшилось предоставление социально-педагогических услуг на 4,8% (на 949 услуг), это связано с тем, что в 2017г. в отделении проживало больше детей дошкольного возраста. </w:t>
      </w:r>
    </w:p>
    <w:p w:rsidR="00182A51" w:rsidRPr="001B3ECB" w:rsidRDefault="00182A51" w:rsidP="00182A51">
      <w:pPr>
        <w:contextualSpacing/>
        <w:jc w:val="both"/>
        <w:rPr>
          <w:sz w:val="28"/>
          <w:szCs w:val="28"/>
        </w:rPr>
      </w:pPr>
      <w:r w:rsidRPr="001B3ECB">
        <w:rPr>
          <w:sz w:val="28"/>
          <w:szCs w:val="28"/>
        </w:rPr>
        <w:t xml:space="preserve"> </w:t>
      </w:r>
    </w:p>
    <w:p w:rsidR="00182A51" w:rsidRPr="001B3ECB" w:rsidRDefault="00182A51" w:rsidP="00182A51">
      <w:pPr>
        <w:contextualSpacing/>
        <w:jc w:val="both"/>
        <w:rPr>
          <w:sz w:val="28"/>
          <w:szCs w:val="28"/>
        </w:rPr>
      </w:pPr>
      <w:r w:rsidRPr="001B3ECB">
        <w:rPr>
          <w:sz w:val="28"/>
          <w:szCs w:val="28"/>
        </w:rPr>
        <w:t xml:space="preserve">  Несовершеннолетние поступают в учреждение по следующим основаниям:</w:t>
      </w:r>
    </w:p>
    <w:p w:rsidR="00182A51" w:rsidRPr="001B3ECB" w:rsidRDefault="00182A51" w:rsidP="00182A51">
      <w:pPr>
        <w:contextualSpacing/>
        <w:jc w:val="both"/>
        <w:rPr>
          <w:sz w:val="28"/>
          <w:szCs w:val="28"/>
        </w:rPr>
      </w:pPr>
    </w:p>
    <w:tbl>
      <w:tblPr>
        <w:tblStyle w:val="a5"/>
        <w:tblW w:w="0" w:type="auto"/>
        <w:tblLook w:val="04A0"/>
      </w:tblPr>
      <w:tblGrid>
        <w:gridCol w:w="3936"/>
        <w:gridCol w:w="2073"/>
        <w:gridCol w:w="2295"/>
      </w:tblGrid>
      <w:tr w:rsidR="00182A51" w:rsidRPr="001B3ECB" w:rsidTr="008A30F0">
        <w:tc>
          <w:tcPr>
            <w:tcW w:w="3936"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contextualSpacing/>
              <w:jc w:val="center"/>
              <w:rPr>
                <w:b/>
                <w:sz w:val="28"/>
                <w:szCs w:val="28"/>
              </w:rPr>
            </w:pPr>
            <w:r w:rsidRPr="001B3ECB">
              <w:rPr>
                <w:b/>
                <w:sz w:val="28"/>
                <w:szCs w:val="28"/>
              </w:rPr>
              <w:t>Основание помещения</w:t>
            </w:r>
          </w:p>
        </w:tc>
        <w:tc>
          <w:tcPr>
            <w:tcW w:w="2073"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contextualSpacing/>
              <w:jc w:val="center"/>
              <w:rPr>
                <w:b/>
                <w:sz w:val="28"/>
                <w:szCs w:val="28"/>
              </w:rPr>
            </w:pPr>
            <w:r w:rsidRPr="001B3ECB">
              <w:rPr>
                <w:b/>
                <w:sz w:val="28"/>
                <w:szCs w:val="28"/>
              </w:rPr>
              <w:t>2017г.</w:t>
            </w:r>
          </w:p>
        </w:tc>
        <w:tc>
          <w:tcPr>
            <w:tcW w:w="2295"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contextualSpacing/>
              <w:jc w:val="center"/>
              <w:rPr>
                <w:b/>
                <w:sz w:val="28"/>
                <w:szCs w:val="28"/>
              </w:rPr>
            </w:pPr>
            <w:r w:rsidRPr="001B3ECB">
              <w:rPr>
                <w:b/>
                <w:sz w:val="28"/>
                <w:szCs w:val="28"/>
              </w:rPr>
              <w:t>2016г.</w:t>
            </w:r>
          </w:p>
        </w:tc>
      </w:tr>
      <w:tr w:rsidR="00182A51" w:rsidRPr="001B3ECB" w:rsidTr="008A30F0">
        <w:tc>
          <w:tcPr>
            <w:tcW w:w="3936"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contextualSpacing/>
              <w:rPr>
                <w:sz w:val="28"/>
                <w:szCs w:val="28"/>
              </w:rPr>
            </w:pPr>
            <w:r w:rsidRPr="001B3ECB">
              <w:rPr>
                <w:sz w:val="28"/>
                <w:szCs w:val="28"/>
              </w:rPr>
              <w:t>Акт о помещении инспектора ПДН</w:t>
            </w:r>
          </w:p>
        </w:tc>
        <w:tc>
          <w:tcPr>
            <w:tcW w:w="2073"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contextualSpacing/>
              <w:jc w:val="center"/>
              <w:rPr>
                <w:sz w:val="28"/>
                <w:szCs w:val="28"/>
              </w:rPr>
            </w:pPr>
            <w:r w:rsidRPr="001B3ECB">
              <w:rPr>
                <w:sz w:val="28"/>
                <w:szCs w:val="28"/>
              </w:rPr>
              <w:t>11</w:t>
            </w:r>
          </w:p>
        </w:tc>
        <w:tc>
          <w:tcPr>
            <w:tcW w:w="2295"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contextualSpacing/>
              <w:jc w:val="center"/>
              <w:rPr>
                <w:sz w:val="28"/>
                <w:szCs w:val="28"/>
              </w:rPr>
            </w:pPr>
            <w:r w:rsidRPr="001B3ECB">
              <w:rPr>
                <w:sz w:val="28"/>
                <w:szCs w:val="28"/>
              </w:rPr>
              <w:t>1</w:t>
            </w:r>
          </w:p>
        </w:tc>
      </w:tr>
      <w:tr w:rsidR="00182A51" w:rsidRPr="001B3ECB" w:rsidTr="008A30F0">
        <w:tc>
          <w:tcPr>
            <w:tcW w:w="3936"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contextualSpacing/>
              <w:rPr>
                <w:sz w:val="28"/>
                <w:szCs w:val="28"/>
              </w:rPr>
            </w:pPr>
            <w:r w:rsidRPr="001B3ECB">
              <w:rPr>
                <w:sz w:val="28"/>
                <w:szCs w:val="28"/>
              </w:rPr>
              <w:t>Ходатайство Комитета образования  МР «Приаргунский район»</w:t>
            </w:r>
          </w:p>
        </w:tc>
        <w:tc>
          <w:tcPr>
            <w:tcW w:w="2073"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contextualSpacing/>
              <w:jc w:val="center"/>
              <w:rPr>
                <w:sz w:val="28"/>
                <w:szCs w:val="28"/>
              </w:rPr>
            </w:pPr>
            <w:r w:rsidRPr="001B3ECB">
              <w:rPr>
                <w:sz w:val="28"/>
                <w:szCs w:val="28"/>
              </w:rPr>
              <w:t>16</w:t>
            </w:r>
          </w:p>
        </w:tc>
        <w:tc>
          <w:tcPr>
            <w:tcW w:w="2295"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contextualSpacing/>
              <w:jc w:val="center"/>
              <w:rPr>
                <w:sz w:val="28"/>
                <w:szCs w:val="28"/>
              </w:rPr>
            </w:pPr>
            <w:r w:rsidRPr="001B3ECB">
              <w:rPr>
                <w:sz w:val="28"/>
                <w:szCs w:val="28"/>
              </w:rPr>
              <w:t>19</w:t>
            </w:r>
          </w:p>
        </w:tc>
      </w:tr>
      <w:tr w:rsidR="00182A51" w:rsidRPr="001B3ECB" w:rsidTr="008A30F0">
        <w:tc>
          <w:tcPr>
            <w:tcW w:w="3936"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contextualSpacing/>
              <w:rPr>
                <w:sz w:val="28"/>
                <w:szCs w:val="28"/>
              </w:rPr>
            </w:pPr>
            <w:r w:rsidRPr="001B3ECB">
              <w:rPr>
                <w:sz w:val="28"/>
                <w:szCs w:val="28"/>
              </w:rPr>
              <w:t>Личное заявление несовершеннолетнего</w:t>
            </w:r>
          </w:p>
        </w:tc>
        <w:tc>
          <w:tcPr>
            <w:tcW w:w="2073"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contextualSpacing/>
              <w:jc w:val="center"/>
              <w:rPr>
                <w:sz w:val="28"/>
                <w:szCs w:val="28"/>
              </w:rPr>
            </w:pPr>
            <w:r w:rsidRPr="001B3ECB">
              <w:rPr>
                <w:sz w:val="28"/>
                <w:szCs w:val="28"/>
              </w:rPr>
              <w:t>4</w:t>
            </w:r>
          </w:p>
        </w:tc>
        <w:tc>
          <w:tcPr>
            <w:tcW w:w="2295"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contextualSpacing/>
              <w:jc w:val="center"/>
              <w:rPr>
                <w:sz w:val="28"/>
                <w:szCs w:val="28"/>
              </w:rPr>
            </w:pPr>
            <w:r w:rsidRPr="001B3ECB">
              <w:rPr>
                <w:sz w:val="28"/>
                <w:szCs w:val="28"/>
              </w:rPr>
              <w:t>2</w:t>
            </w:r>
          </w:p>
        </w:tc>
      </w:tr>
      <w:tr w:rsidR="00182A51" w:rsidRPr="001B3ECB" w:rsidTr="008A30F0">
        <w:tc>
          <w:tcPr>
            <w:tcW w:w="3936"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contextualSpacing/>
              <w:rPr>
                <w:sz w:val="28"/>
                <w:szCs w:val="28"/>
              </w:rPr>
            </w:pPr>
            <w:r w:rsidRPr="001B3ECB">
              <w:rPr>
                <w:sz w:val="28"/>
                <w:szCs w:val="28"/>
              </w:rPr>
              <w:t>Заявление родителя</w:t>
            </w:r>
          </w:p>
        </w:tc>
        <w:tc>
          <w:tcPr>
            <w:tcW w:w="2073"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contextualSpacing/>
              <w:jc w:val="center"/>
              <w:rPr>
                <w:sz w:val="28"/>
                <w:szCs w:val="28"/>
              </w:rPr>
            </w:pPr>
            <w:r w:rsidRPr="001B3ECB">
              <w:rPr>
                <w:sz w:val="28"/>
                <w:szCs w:val="28"/>
              </w:rPr>
              <w:t>70</w:t>
            </w:r>
          </w:p>
        </w:tc>
        <w:tc>
          <w:tcPr>
            <w:tcW w:w="2295"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contextualSpacing/>
              <w:jc w:val="center"/>
              <w:rPr>
                <w:sz w:val="28"/>
                <w:szCs w:val="28"/>
              </w:rPr>
            </w:pPr>
            <w:r w:rsidRPr="001B3ECB">
              <w:rPr>
                <w:sz w:val="28"/>
                <w:szCs w:val="28"/>
              </w:rPr>
              <w:t>48</w:t>
            </w:r>
          </w:p>
        </w:tc>
      </w:tr>
      <w:tr w:rsidR="00182A51" w:rsidRPr="001B3ECB" w:rsidTr="008A30F0">
        <w:tc>
          <w:tcPr>
            <w:tcW w:w="3936"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contextualSpacing/>
              <w:rPr>
                <w:sz w:val="28"/>
                <w:szCs w:val="28"/>
              </w:rPr>
            </w:pPr>
            <w:r w:rsidRPr="001B3ECB">
              <w:rPr>
                <w:sz w:val="28"/>
                <w:szCs w:val="28"/>
              </w:rPr>
              <w:t>Ходатайство администрации</w:t>
            </w:r>
          </w:p>
        </w:tc>
        <w:tc>
          <w:tcPr>
            <w:tcW w:w="2073"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contextualSpacing/>
              <w:jc w:val="center"/>
              <w:rPr>
                <w:sz w:val="28"/>
                <w:szCs w:val="28"/>
              </w:rPr>
            </w:pPr>
            <w:r w:rsidRPr="001B3ECB">
              <w:rPr>
                <w:sz w:val="28"/>
                <w:szCs w:val="28"/>
              </w:rPr>
              <w:t>1</w:t>
            </w:r>
          </w:p>
        </w:tc>
        <w:tc>
          <w:tcPr>
            <w:tcW w:w="2295"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contextualSpacing/>
              <w:jc w:val="center"/>
              <w:rPr>
                <w:sz w:val="28"/>
                <w:szCs w:val="28"/>
              </w:rPr>
            </w:pPr>
            <w:r w:rsidRPr="001B3ECB">
              <w:rPr>
                <w:sz w:val="28"/>
                <w:szCs w:val="28"/>
              </w:rPr>
              <w:t>1</w:t>
            </w:r>
          </w:p>
        </w:tc>
      </w:tr>
      <w:tr w:rsidR="00182A51" w:rsidRPr="001B3ECB" w:rsidTr="008A30F0">
        <w:tc>
          <w:tcPr>
            <w:tcW w:w="3936"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contextualSpacing/>
              <w:rPr>
                <w:sz w:val="28"/>
                <w:szCs w:val="28"/>
              </w:rPr>
            </w:pPr>
            <w:r w:rsidRPr="001B3ECB">
              <w:rPr>
                <w:sz w:val="28"/>
                <w:szCs w:val="28"/>
              </w:rPr>
              <w:t>Заявление родственников</w:t>
            </w:r>
          </w:p>
        </w:tc>
        <w:tc>
          <w:tcPr>
            <w:tcW w:w="2073"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contextualSpacing/>
              <w:jc w:val="center"/>
              <w:rPr>
                <w:sz w:val="28"/>
                <w:szCs w:val="28"/>
              </w:rPr>
            </w:pPr>
            <w:r w:rsidRPr="001B3ECB">
              <w:rPr>
                <w:sz w:val="28"/>
                <w:szCs w:val="28"/>
              </w:rPr>
              <w:t>5</w:t>
            </w:r>
          </w:p>
        </w:tc>
        <w:tc>
          <w:tcPr>
            <w:tcW w:w="2295"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contextualSpacing/>
              <w:jc w:val="center"/>
              <w:rPr>
                <w:sz w:val="28"/>
                <w:szCs w:val="28"/>
              </w:rPr>
            </w:pPr>
            <w:r w:rsidRPr="001B3ECB">
              <w:rPr>
                <w:sz w:val="28"/>
                <w:szCs w:val="28"/>
              </w:rPr>
              <w:t>2</w:t>
            </w:r>
          </w:p>
        </w:tc>
      </w:tr>
      <w:tr w:rsidR="00182A51" w:rsidRPr="001B3ECB" w:rsidTr="008A30F0">
        <w:tc>
          <w:tcPr>
            <w:tcW w:w="3936"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contextualSpacing/>
              <w:rPr>
                <w:sz w:val="28"/>
                <w:szCs w:val="28"/>
              </w:rPr>
            </w:pPr>
            <w:r w:rsidRPr="001B3ECB">
              <w:rPr>
                <w:sz w:val="28"/>
                <w:szCs w:val="28"/>
              </w:rPr>
              <w:t>Ходатайство КДН и ЗП</w:t>
            </w:r>
          </w:p>
        </w:tc>
        <w:tc>
          <w:tcPr>
            <w:tcW w:w="2073"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contextualSpacing/>
              <w:jc w:val="center"/>
              <w:rPr>
                <w:sz w:val="28"/>
                <w:szCs w:val="28"/>
              </w:rPr>
            </w:pPr>
            <w:r w:rsidRPr="001B3ECB">
              <w:rPr>
                <w:sz w:val="28"/>
                <w:szCs w:val="28"/>
              </w:rPr>
              <w:t>3</w:t>
            </w:r>
          </w:p>
        </w:tc>
        <w:tc>
          <w:tcPr>
            <w:tcW w:w="2295"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contextualSpacing/>
              <w:jc w:val="center"/>
              <w:rPr>
                <w:sz w:val="28"/>
                <w:szCs w:val="28"/>
              </w:rPr>
            </w:pPr>
            <w:r w:rsidRPr="001B3ECB">
              <w:rPr>
                <w:sz w:val="28"/>
                <w:szCs w:val="28"/>
              </w:rPr>
              <w:t>-</w:t>
            </w:r>
          </w:p>
        </w:tc>
      </w:tr>
    </w:tbl>
    <w:p w:rsidR="00182A51" w:rsidRPr="001B3ECB" w:rsidRDefault="00182A51" w:rsidP="00182A51">
      <w:pPr>
        <w:contextualSpacing/>
        <w:jc w:val="both"/>
        <w:rPr>
          <w:sz w:val="28"/>
          <w:szCs w:val="28"/>
        </w:rPr>
      </w:pPr>
      <w:r w:rsidRPr="001B3ECB">
        <w:rPr>
          <w:sz w:val="28"/>
          <w:szCs w:val="28"/>
        </w:rPr>
        <w:lastRenderedPageBreak/>
        <w:t xml:space="preserve">  </w:t>
      </w:r>
    </w:p>
    <w:p w:rsidR="00182A51" w:rsidRPr="001B3ECB" w:rsidRDefault="00182A51" w:rsidP="00182A51">
      <w:pPr>
        <w:contextualSpacing/>
        <w:jc w:val="both"/>
        <w:rPr>
          <w:sz w:val="28"/>
          <w:szCs w:val="28"/>
        </w:rPr>
      </w:pPr>
      <w:r w:rsidRPr="001B3ECB">
        <w:rPr>
          <w:sz w:val="28"/>
          <w:szCs w:val="28"/>
        </w:rPr>
        <w:t xml:space="preserve">     Анализ оснований для помещения несовершеннолетних в Центр показал, что больший процент составляют дети, помещенные по заявлению родителей 75% от общего количества поступивших. По сравнению с 2016г. в 2017г. повысилось количество детей помещённых по акту о помещении инспекторов ПДН, по личному заявлению несовершеннолетнего, по заявлению родителей, по ходатайству КДН и ЗП, по заявлению родственников, сократилось количество детей  помещенных по ходатайству Комитета образования администрации МР «Приаргунский район».</w:t>
      </w:r>
    </w:p>
    <w:p w:rsidR="00182A51" w:rsidRPr="001B3ECB" w:rsidRDefault="00182A51" w:rsidP="00182A51">
      <w:pPr>
        <w:contextualSpacing/>
        <w:jc w:val="both"/>
        <w:rPr>
          <w:sz w:val="28"/>
          <w:szCs w:val="28"/>
        </w:rPr>
      </w:pPr>
      <w:r w:rsidRPr="001B3ECB">
        <w:rPr>
          <w:sz w:val="28"/>
          <w:szCs w:val="28"/>
        </w:rPr>
        <w:t>По итогам работы отделения воспитанники устроены:</w:t>
      </w:r>
    </w:p>
    <w:tbl>
      <w:tblPr>
        <w:tblW w:w="7907" w:type="dxa"/>
        <w:tblLayout w:type="fixed"/>
        <w:tblLook w:val="04A0"/>
      </w:tblPr>
      <w:tblGrid>
        <w:gridCol w:w="4217"/>
        <w:gridCol w:w="1845"/>
        <w:gridCol w:w="1845"/>
      </w:tblGrid>
      <w:tr w:rsidR="00182A51" w:rsidRPr="001B3ECB" w:rsidTr="008A30F0">
        <w:trPr>
          <w:trHeight w:val="272"/>
        </w:trPr>
        <w:tc>
          <w:tcPr>
            <w:tcW w:w="4217" w:type="dxa"/>
            <w:tcBorders>
              <w:top w:val="single" w:sz="4" w:space="0" w:color="auto"/>
              <w:left w:val="single" w:sz="4" w:space="0" w:color="auto"/>
              <w:bottom w:val="single" w:sz="4" w:space="0" w:color="auto"/>
              <w:right w:val="nil"/>
            </w:tcBorders>
          </w:tcPr>
          <w:p w:rsidR="00182A51" w:rsidRPr="001B3ECB" w:rsidRDefault="00182A51" w:rsidP="008A30F0">
            <w:pPr>
              <w:pStyle w:val="Default"/>
              <w:spacing w:line="276" w:lineRule="auto"/>
              <w:rPr>
                <w:sz w:val="28"/>
                <w:szCs w:val="28"/>
              </w:rPr>
            </w:pPr>
          </w:p>
        </w:tc>
        <w:tc>
          <w:tcPr>
            <w:tcW w:w="1845"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spacing w:line="276" w:lineRule="auto"/>
              <w:jc w:val="center"/>
              <w:rPr>
                <w:b/>
                <w:sz w:val="28"/>
                <w:szCs w:val="28"/>
              </w:rPr>
            </w:pPr>
            <w:r w:rsidRPr="001B3ECB">
              <w:rPr>
                <w:b/>
                <w:sz w:val="28"/>
                <w:szCs w:val="28"/>
              </w:rPr>
              <w:t>2017г.</w:t>
            </w:r>
          </w:p>
        </w:tc>
        <w:tc>
          <w:tcPr>
            <w:tcW w:w="1845"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spacing w:line="276" w:lineRule="auto"/>
              <w:jc w:val="center"/>
              <w:rPr>
                <w:b/>
                <w:sz w:val="28"/>
                <w:szCs w:val="28"/>
              </w:rPr>
            </w:pPr>
            <w:r w:rsidRPr="001B3ECB">
              <w:rPr>
                <w:b/>
                <w:sz w:val="28"/>
                <w:szCs w:val="28"/>
              </w:rPr>
              <w:t>2016г.</w:t>
            </w:r>
          </w:p>
        </w:tc>
      </w:tr>
      <w:tr w:rsidR="00182A51" w:rsidRPr="001B3ECB" w:rsidTr="008A30F0">
        <w:trPr>
          <w:trHeight w:val="224"/>
        </w:trPr>
        <w:tc>
          <w:tcPr>
            <w:tcW w:w="4217" w:type="dxa"/>
            <w:tcBorders>
              <w:top w:val="single" w:sz="4" w:space="0" w:color="auto"/>
              <w:left w:val="single" w:sz="4" w:space="0" w:color="auto"/>
              <w:bottom w:val="single" w:sz="4" w:space="0" w:color="auto"/>
              <w:right w:val="nil"/>
            </w:tcBorders>
            <w:hideMark/>
          </w:tcPr>
          <w:p w:rsidR="00182A51" w:rsidRPr="001B3ECB" w:rsidRDefault="00182A51" w:rsidP="008A30F0">
            <w:pPr>
              <w:pStyle w:val="Default"/>
              <w:spacing w:line="276" w:lineRule="auto"/>
              <w:rPr>
                <w:sz w:val="28"/>
                <w:szCs w:val="28"/>
              </w:rPr>
            </w:pPr>
            <w:r w:rsidRPr="001B3ECB">
              <w:rPr>
                <w:sz w:val="28"/>
                <w:szCs w:val="28"/>
              </w:rPr>
              <w:t xml:space="preserve">- возвращены в родные семьи </w:t>
            </w:r>
          </w:p>
        </w:tc>
        <w:tc>
          <w:tcPr>
            <w:tcW w:w="1845"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spacing w:line="276" w:lineRule="auto"/>
              <w:jc w:val="center"/>
              <w:rPr>
                <w:sz w:val="28"/>
                <w:szCs w:val="28"/>
              </w:rPr>
            </w:pPr>
            <w:r w:rsidRPr="001B3ECB">
              <w:rPr>
                <w:sz w:val="28"/>
                <w:szCs w:val="28"/>
              </w:rPr>
              <w:t>88</w:t>
            </w:r>
          </w:p>
        </w:tc>
        <w:tc>
          <w:tcPr>
            <w:tcW w:w="1845"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spacing w:line="276" w:lineRule="auto"/>
              <w:jc w:val="center"/>
              <w:rPr>
                <w:sz w:val="28"/>
                <w:szCs w:val="28"/>
              </w:rPr>
            </w:pPr>
            <w:r w:rsidRPr="001B3ECB">
              <w:rPr>
                <w:sz w:val="28"/>
                <w:szCs w:val="28"/>
              </w:rPr>
              <w:t>51</w:t>
            </w:r>
          </w:p>
        </w:tc>
      </w:tr>
      <w:tr w:rsidR="00182A51" w:rsidRPr="001B3ECB" w:rsidTr="008A30F0">
        <w:trPr>
          <w:trHeight w:val="119"/>
        </w:trPr>
        <w:tc>
          <w:tcPr>
            <w:tcW w:w="4217" w:type="dxa"/>
            <w:tcBorders>
              <w:top w:val="single" w:sz="4" w:space="0" w:color="auto"/>
              <w:left w:val="single" w:sz="4" w:space="0" w:color="auto"/>
              <w:bottom w:val="single" w:sz="4" w:space="0" w:color="auto"/>
              <w:right w:val="nil"/>
            </w:tcBorders>
            <w:hideMark/>
          </w:tcPr>
          <w:p w:rsidR="00182A51" w:rsidRPr="001B3ECB" w:rsidRDefault="00182A51" w:rsidP="008A30F0">
            <w:pPr>
              <w:pStyle w:val="Default"/>
              <w:spacing w:line="276" w:lineRule="auto"/>
              <w:rPr>
                <w:sz w:val="28"/>
                <w:szCs w:val="28"/>
              </w:rPr>
            </w:pPr>
            <w:r w:rsidRPr="001B3ECB">
              <w:rPr>
                <w:sz w:val="28"/>
                <w:szCs w:val="28"/>
              </w:rPr>
              <w:t xml:space="preserve">- переданы под опеку (попечительство) </w:t>
            </w:r>
          </w:p>
        </w:tc>
        <w:tc>
          <w:tcPr>
            <w:tcW w:w="1845"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spacing w:line="276" w:lineRule="auto"/>
              <w:jc w:val="center"/>
              <w:rPr>
                <w:sz w:val="28"/>
                <w:szCs w:val="28"/>
              </w:rPr>
            </w:pPr>
            <w:r w:rsidRPr="001B3ECB">
              <w:rPr>
                <w:sz w:val="28"/>
                <w:szCs w:val="28"/>
              </w:rPr>
              <w:t>3</w:t>
            </w:r>
          </w:p>
        </w:tc>
        <w:tc>
          <w:tcPr>
            <w:tcW w:w="1845"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spacing w:line="276" w:lineRule="auto"/>
              <w:jc w:val="center"/>
              <w:rPr>
                <w:sz w:val="28"/>
                <w:szCs w:val="28"/>
              </w:rPr>
            </w:pPr>
            <w:r w:rsidRPr="001B3ECB">
              <w:rPr>
                <w:sz w:val="28"/>
                <w:szCs w:val="28"/>
              </w:rPr>
              <w:t>2</w:t>
            </w:r>
          </w:p>
        </w:tc>
      </w:tr>
      <w:tr w:rsidR="00182A51" w:rsidRPr="001B3ECB" w:rsidTr="008A30F0">
        <w:trPr>
          <w:trHeight w:val="120"/>
        </w:trPr>
        <w:tc>
          <w:tcPr>
            <w:tcW w:w="4217" w:type="dxa"/>
            <w:tcBorders>
              <w:top w:val="single" w:sz="4" w:space="0" w:color="auto"/>
              <w:left w:val="single" w:sz="4" w:space="0" w:color="auto"/>
              <w:bottom w:val="single" w:sz="4" w:space="0" w:color="auto"/>
              <w:right w:val="nil"/>
            </w:tcBorders>
            <w:hideMark/>
          </w:tcPr>
          <w:p w:rsidR="00182A51" w:rsidRPr="001B3ECB" w:rsidRDefault="00182A51" w:rsidP="008A30F0">
            <w:pPr>
              <w:pStyle w:val="Default"/>
              <w:spacing w:line="276" w:lineRule="auto"/>
              <w:rPr>
                <w:sz w:val="28"/>
                <w:szCs w:val="28"/>
              </w:rPr>
            </w:pPr>
            <w:r w:rsidRPr="001B3ECB">
              <w:rPr>
                <w:sz w:val="28"/>
                <w:szCs w:val="28"/>
              </w:rPr>
              <w:t xml:space="preserve">- переданы на усыновление </w:t>
            </w:r>
          </w:p>
        </w:tc>
        <w:tc>
          <w:tcPr>
            <w:tcW w:w="1845"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spacing w:line="276" w:lineRule="auto"/>
              <w:jc w:val="center"/>
              <w:rPr>
                <w:sz w:val="28"/>
                <w:szCs w:val="28"/>
              </w:rPr>
            </w:pPr>
            <w:r w:rsidRPr="001B3ECB">
              <w:rPr>
                <w:sz w:val="28"/>
                <w:szCs w:val="28"/>
              </w:rPr>
              <w:t>0</w:t>
            </w:r>
          </w:p>
        </w:tc>
        <w:tc>
          <w:tcPr>
            <w:tcW w:w="1845"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spacing w:line="276" w:lineRule="auto"/>
              <w:jc w:val="center"/>
              <w:rPr>
                <w:sz w:val="28"/>
                <w:szCs w:val="28"/>
              </w:rPr>
            </w:pPr>
            <w:r w:rsidRPr="001B3ECB">
              <w:rPr>
                <w:sz w:val="28"/>
                <w:szCs w:val="28"/>
              </w:rPr>
              <w:t>0</w:t>
            </w:r>
          </w:p>
        </w:tc>
      </w:tr>
      <w:tr w:rsidR="00182A51" w:rsidRPr="001B3ECB" w:rsidTr="008A30F0">
        <w:trPr>
          <w:trHeight w:val="265"/>
        </w:trPr>
        <w:tc>
          <w:tcPr>
            <w:tcW w:w="4217" w:type="dxa"/>
            <w:tcBorders>
              <w:top w:val="single" w:sz="4" w:space="0" w:color="auto"/>
              <w:left w:val="single" w:sz="4" w:space="0" w:color="auto"/>
              <w:bottom w:val="single" w:sz="4" w:space="0" w:color="auto"/>
              <w:right w:val="nil"/>
            </w:tcBorders>
            <w:hideMark/>
          </w:tcPr>
          <w:p w:rsidR="00182A51" w:rsidRPr="001B3ECB" w:rsidRDefault="00182A51" w:rsidP="008A30F0">
            <w:pPr>
              <w:pStyle w:val="Default"/>
              <w:spacing w:line="276" w:lineRule="auto"/>
              <w:rPr>
                <w:sz w:val="28"/>
                <w:szCs w:val="28"/>
              </w:rPr>
            </w:pPr>
            <w:r w:rsidRPr="001B3ECB">
              <w:rPr>
                <w:sz w:val="28"/>
                <w:szCs w:val="28"/>
              </w:rPr>
              <w:t xml:space="preserve">- направлены в образовательные учреждения для детей-сирот и детей, оставшихся без попечения родителей </w:t>
            </w:r>
          </w:p>
        </w:tc>
        <w:tc>
          <w:tcPr>
            <w:tcW w:w="1845"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spacing w:line="276" w:lineRule="auto"/>
              <w:jc w:val="center"/>
              <w:rPr>
                <w:sz w:val="28"/>
                <w:szCs w:val="28"/>
              </w:rPr>
            </w:pPr>
            <w:r w:rsidRPr="001B3ECB">
              <w:rPr>
                <w:sz w:val="28"/>
                <w:szCs w:val="28"/>
              </w:rPr>
              <w:t>1</w:t>
            </w:r>
          </w:p>
        </w:tc>
        <w:tc>
          <w:tcPr>
            <w:tcW w:w="1845"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spacing w:line="276" w:lineRule="auto"/>
              <w:jc w:val="center"/>
              <w:rPr>
                <w:sz w:val="28"/>
                <w:szCs w:val="28"/>
              </w:rPr>
            </w:pPr>
            <w:r w:rsidRPr="001B3ECB">
              <w:rPr>
                <w:sz w:val="28"/>
                <w:szCs w:val="28"/>
              </w:rPr>
              <w:t>5</w:t>
            </w:r>
          </w:p>
        </w:tc>
      </w:tr>
      <w:tr w:rsidR="00182A51" w:rsidRPr="001B3ECB" w:rsidTr="008A30F0">
        <w:trPr>
          <w:trHeight w:val="119"/>
        </w:trPr>
        <w:tc>
          <w:tcPr>
            <w:tcW w:w="4217" w:type="dxa"/>
            <w:tcBorders>
              <w:top w:val="single" w:sz="4" w:space="0" w:color="auto"/>
              <w:left w:val="single" w:sz="4" w:space="0" w:color="auto"/>
              <w:bottom w:val="single" w:sz="4" w:space="0" w:color="auto"/>
              <w:right w:val="nil"/>
            </w:tcBorders>
            <w:hideMark/>
          </w:tcPr>
          <w:p w:rsidR="00182A51" w:rsidRPr="001B3ECB" w:rsidRDefault="00182A51" w:rsidP="008A30F0">
            <w:pPr>
              <w:pStyle w:val="Default"/>
              <w:spacing w:line="276" w:lineRule="auto"/>
              <w:rPr>
                <w:sz w:val="28"/>
                <w:szCs w:val="28"/>
              </w:rPr>
            </w:pPr>
            <w:r w:rsidRPr="001B3ECB">
              <w:rPr>
                <w:sz w:val="28"/>
                <w:szCs w:val="28"/>
              </w:rPr>
              <w:t xml:space="preserve">- направлены в приемные семьи </w:t>
            </w:r>
          </w:p>
        </w:tc>
        <w:tc>
          <w:tcPr>
            <w:tcW w:w="1845"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spacing w:line="276" w:lineRule="auto"/>
              <w:jc w:val="center"/>
              <w:rPr>
                <w:sz w:val="28"/>
                <w:szCs w:val="28"/>
              </w:rPr>
            </w:pPr>
            <w:r w:rsidRPr="001B3ECB">
              <w:rPr>
                <w:sz w:val="28"/>
                <w:szCs w:val="28"/>
              </w:rPr>
              <w:t>0</w:t>
            </w:r>
          </w:p>
        </w:tc>
        <w:tc>
          <w:tcPr>
            <w:tcW w:w="1845"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spacing w:line="276" w:lineRule="auto"/>
              <w:jc w:val="center"/>
              <w:rPr>
                <w:sz w:val="28"/>
                <w:szCs w:val="28"/>
              </w:rPr>
            </w:pPr>
            <w:r w:rsidRPr="001B3ECB">
              <w:rPr>
                <w:sz w:val="28"/>
                <w:szCs w:val="28"/>
              </w:rPr>
              <w:t>0</w:t>
            </w:r>
          </w:p>
        </w:tc>
      </w:tr>
      <w:tr w:rsidR="00182A51" w:rsidRPr="001B3ECB" w:rsidTr="008A30F0">
        <w:trPr>
          <w:trHeight w:val="119"/>
        </w:trPr>
        <w:tc>
          <w:tcPr>
            <w:tcW w:w="4217" w:type="dxa"/>
            <w:tcBorders>
              <w:top w:val="single" w:sz="4" w:space="0" w:color="auto"/>
              <w:left w:val="single" w:sz="4" w:space="0" w:color="auto"/>
              <w:bottom w:val="single" w:sz="4" w:space="0" w:color="auto"/>
              <w:right w:val="nil"/>
            </w:tcBorders>
            <w:hideMark/>
          </w:tcPr>
          <w:p w:rsidR="00182A51" w:rsidRPr="001B3ECB" w:rsidRDefault="00182A51" w:rsidP="008A30F0">
            <w:pPr>
              <w:pStyle w:val="Default"/>
              <w:spacing w:line="276" w:lineRule="auto"/>
              <w:rPr>
                <w:sz w:val="28"/>
                <w:szCs w:val="28"/>
              </w:rPr>
            </w:pPr>
            <w:r w:rsidRPr="001B3ECB">
              <w:rPr>
                <w:sz w:val="28"/>
                <w:szCs w:val="28"/>
              </w:rPr>
              <w:t xml:space="preserve">- другие формы жизнеустройства </w:t>
            </w:r>
          </w:p>
        </w:tc>
        <w:tc>
          <w:tcPr>
            <w:tcW w:w="1845"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spacing w:line="276" w:lineRule="auto"/>
              <w:jc w:val="center"/>
              <w:rPr>
                <w:sz w:val="28"/>
                <w:szCs w:val="28"/>
              </w:rPr>
            </w:pPr>
            <w:r w:rsidRPr="001B3ECB">
              <w:rPr>
                <w:sz w:val="28"/>
                <w:szCs w:val="28"/>
              </w:rPr>
              <w:t>0</w:t>
            </w:r>
          </w:p>
        </w:tc>
        <w:tc>
          <w:tcPr>
            <w:tcW w:w="1845"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spacing w:line="276" w:lineRule="auto"/>
              <w:jc w:val="center"/>
              <w:rPr>
                <w:sz w:val="28"/>
                <w:szCs w:val="28"/>
              </w:rPr>
            </w:pPr>
            <w:r w:rsidRPr="001B3ECB">
              <w:rPr>
                <w:sz w:val="28"/>
                <w:szCs w:val="28"/>
              </w:rPr>
              <w:t>0</w:t>
            </w:r>
          </w:p>
        </w:tc>
      </w:tr>
      <w:tr w:rsidR="00182A51" w:rsidRPr="001B3ECB" w:rsidTr="008A30F0">
        <w:trPr>
          <w:gridBefore w:val="1"/>
          <w:gridAfter w:val="1"/>
          <w:wBefore w:w="4217" w:type="dxa"/>
          <w:wAfter w:w="1845" w:type="dxa"/>
          <w:trHeight w:val="100"/>
        </w:trPr>
        <w:tc>
          <w:tcPr>
            <w:tcW w:w="1845" w:type="dxa"/>
            <w:tcBorders>
              <w:top w:val="nil"/>
              <w:left w:val="nil"/>
              <w:bottom w:val="nil"/>
              <w:right w:val="nil"/>
            </w:tcBorders>
          </w:tcPr>
          <w:p w:rsidR="00182A51" w:rsidRPr="001B3ECB" w:rsidRDefault="00182A51" w:rsidP="008A30F0">
            <w:pPr>
              <w:jc w:val="both"/>
              <w:rPr>
                <w:sz w:val="28"/>
                <w:szCs w:val="28"/>
              </w:rPr>
            </w:pPr>
          </w:p>
        </w:tc>
      </w:tr>
    </w:tbl>
    <w:p w:rsidR="00182A51" w:rsidRPr="001B3ECB" w:rsidRDefault="00182A51" w:rsidP="00182A51">
      <w:pPr>
        <w:pStyle w:val="Default"/>
        <w:jc w:val="both"/>
        <w:rPr>
          <w:sz w:val="28"/>
          <w:szCs w:val="28"/>
        </w:rPr>
      </w:pPr>
      <w:r w:rsidRPr="001B3ECB">
        <w:rPr>
          <w:sz w:val="28"/>
          <w:szCs w:val="28"/>
        </w:rPr>
        <w:t xml:space="preserve">       Прием детей в Центр осуществлялся на основании Устава учреждения, ФЗ №-120 и ФЗ №-442. Информация о детях, поступивших в Центр, фиксировалась в «Журнале учета детей, поступивших в учреждении». На каждого ребенка комплектовалось личное дело, составлялась карта индивидуальной  реабилитации, куда вносились сведения о ребенке, его особенностях, состоянии здоровья, о семье и ближайших родственниках. Эта информация позволяет иметь представление о данной семье, включает определенные показания к реабилитации и экономию времени на реабилитацию. С несовершеннолетними, поступившими в Центр, проводились беседы о правилах проживания в учреждении, правилах пожарной безопасности, о недопустимости совершения самовольных уходов из учреждения, профилактике противоправного поведения. </w:t>
      </w:r>
    </w:p>
    <w:p w:rsidR="00182A51" w:rsidRPr="001B3ECB" w:rsidRDefault="00182A51" w:rsidP="00182A51">
      <w:pPr>
        <w:pStyle w:val="Default"/>
        <w:jc w:val="both"/>
        <w:rPr>
          <w:sz w:val="28"/>
          <w:szCs w:val="28"/>
        </w:rPr>
      </w:pPr>
      <w:r w:rsidRPr="001B3ECB">
        <w:rPr>
          <w:sz w:val="28"/>
          <w:szCs w:val="28"/>
        </w:rPr>
        <w:t xml:space="preserve">    С целью профилактики правонарушений, бродяжничества, беспризорности девиантного поведения для правового просвещения совместно с сотрудниками МО МВД России «Приаргунский», комиссией по делам несовершеннолетних проводились  комплексные профилактические мероприятия. </w:t>
      </w:r>
    </w:p>
    <w:p w:rsidR="00182A51" w:rsidRPr="001B3ECB" w:rsidRDefault="00182A51" w:rsidP="00182A51">
      <w:pPr>
        <w:pStyle w:val="Default"/>
        <w:jc w:val="both"/>
        <w:rPr>
          <w:sz w:val="28"/>
          <w:szCs w:val="28"/>
        </w:rPr>
      </w:pPr>
      <w:r w:rsidRPr="001B3ECB">
        <w:rPr>
          <w:sz w:val="28"/>
          <w:szCs w:val="28"/>
        </w:rPr>
        <w:t xml:space="preserve">    На комиссии по делам несовершеннолетних при администрации МР «Приаргунский район»  было рассмотрено 2 воспитанника. Воспитатели Центра провели 37 бесед, направленных на предупреждение девиантного поведения воспитанников:  «Ваш правовой статус: права, обязанности и ответственность от рождения до…..», «Кто я? Кто мы?», «Вирус </w:t>
      </w:r>
      <w:r w:rsidRPr="001B3ECB">
        <w:rPr>
          <w:sz w:val="28"/>
          <w:szCs w:val="28"/>
        </w:rPr>
        <w:lastRenderedPageBreak/>
        <w:t xml:space="preserve">сквернословия», «Дороги, которые мы выбираем» и другие. Воспитатели проводили индивидуальные занятия с воспитанниками по учебным программам, оказывали им своевременную  помощь. Анализ проведенной работы показал, что 60% воспитанников стали более дисциплинированными. </w:t>
      </w:r>
    </w:p>
    <w:p w:rsidR="00182A51" w:rsidRPr="001B3ECB" w:rsidRDefault="00182A51" w:rsidP="00182A51">
      <w:pPr>
        <w:pStyle w:val="Default"/>
        <w:jc w:val="both"/>
        <w:rPr>
          <w:sz w:val="28"/>
          <w:szCs w:val="28"/>
        </w:rPr>
      </w:pPr>
      <w:r w:rsidRPr="001B3ECB">
        <w:rPr>
          <w:sz w:val="28"/>
          <w:szCs w:val="28"/>
        </w:rPr>
        <w:t xml:space="preserve">    Воспитанники Центра обучались на базе МБОУ СОШ с. Новоцурухайтуй. Социальными педагогами, воспитателями  осуществлялась тесная связь в школе с заместителем директора  по воспитательной работе, с классными руководителями, учителями. Взаимодействие сотрудников Центра и школы позволило восстановить у детей статус ученика, преодолеть педагогическую запущенность, восполнить пробелы в знаниях, восстановить образовательные умения и навыки. Анализ проводимой работы показал, что у 70% детей улучшилось отношение к учебе. За период 2017г. не успевающих учеников по итогам учебных модулей не было.</w:t>
      </w:r>
    </w:p>
    <w:p w:rsidR="00182A51" w:rsidRPr="001B3ECB" w:rsidRDefault="00182A51" w:rsidP="00182A51">
      <w:pPr>
        <w:contextualSpacing/>
        <w:jc w:val="both"/>
        <w:rPr>
          <w:sz w:val="28"/>
          <w:szCs w:val="28"/>
        </w:rPr>
      </w:pPr>
      <w:r w:rsidRPr="001B3ECB">
        <w:rPr>
          <w:sz w:val="28"/>
          <w:szCs w:val="28"/>
        </w:rPr>
        <w:t xml:space="preserve">      За 2017 год в отделении для детей,  находящихся в трудной жизненной ситуации совершён 1 самовольный уход - 1 воспитанник  (2016г. – 7/10, 2015 г. – 2/3). Несовершеннолетний прибыл в учреждение по собственному заявлению, опасений не вызывал. Самовольный уход совершён в период адаптации (ребёнок ушёл из школы).</w:t>
      </w:r>
    </w:p>
    <w:p w:rsidR="00182A51" w:rsidRPr="001B3ECB" w:rsidRDefault="00182A51" w:rsidP="00182A51">
      <w:pPr>
        <w:contextualSpacing/>
        <w:jc w:val="both"/>
        <w:rPr>
          <w:sz w:val="28"/>
          <w:szCs w:val="28"/>
        </w:rPr>
      </w:pPr>
      <w:r w:rsidRPr="001B3ECB">
        <w:rPr>
          <w:sz w:val="28"/>
          <w:szCs w:val="28"/>
        </w:rPr>
        <w:t xml:space="preserve">      Случай самовольного ухода несовершеннолетнего зафиксировался в «Журнале самовольных уходов несовершеннолетних», проведена служебная проверка. В ходе проверки выяснилось, что причиной самовольного ухода   несовершеннолетнего являлось  желание жить с мамой и обучаться по месту жительства. Нарушений должностных инструкций со стороны воспитателей, специалистов не выявлено.</w:t>
      </w:r>
    </w:p>
    <w:p w:rsidR="00182A51" w:rsidRPr="001B3ECB" w:rsidRDefault="00182A51" w:rsidP="00182A51">
      <w:pPr>
        <w:contextualSpacing/>
        <w:jc w:val="both"/>
        <w:rPr>
          <w:sz w:val="28"/>
          <w:szCs w:val="28"/>
        </w:rPr>
      </w:pPr>
      <w:r w:rsidRPr="001B3ECB">
        <w:rPr>
          <w:sz w:val="28"/>
          <w:szCs w:val="28"/>
        </w:rPr>
        <w:t xml:space="preserve">     С целью предупреждения самовольных уходов воспитанников из Центра проводилась следующая работа: </w:t>
      </w:r>
    </w:p>
    <w:p w:rsidR="00182A51" w:rsidRPr="001B3ECB" w:rsidRDefault="00182A51" w:rsidP="00182A51">
      <w:pPr>
        <w:contextualSpacing/>
        <w:jc w:val="both"/>
        <w:rPr>
          <w:sz w:val="28"/>
          <w:szCs w:val="28"/>
        </w:rPr>
      </w:pPr>
      <w:r w:rsidRPr="001B3ECB">
        <w:rPr>
          <w:sz w:val="28"/>
          <w:szCs w:val="28"/>
        </w:rPr>
        <w:t xml:space="preserve">- выявлялись дети, склонные к самовольным уходам, </w:t>
      </w:r>
    </w:p>
    <w:p w:rsidR="00182A51" w:rsidRPr="001B3ECB" w:rsidRDefault="00182A51" w:rsidP="00182A51">
      <w:pPr>
        <w:contextualSpacing/>
        <w:jc w:val="both"/>
        <w:rPr>
          <w:sz w:val="28"/>
          <w:szCs w:val="28"/>
        </w:rPr>
      </w:pPr>
      <w:r w:rsidRPr="001B3ECB">
        <w:rPr>
          <w:sz w:val="28"/>
          <w:szCs w:val="28"/>
        </w:rPr>
        <w:t xml:space="preserve">- с ними проводилась социально-психологическая и педагогическая реабилитация, </w:t>
      </w:r>
    </w:p>
    <w:p w:rsidR="00182A51" w:rsidRPr="001B3ECB" w:rsidRDefault="00182A51" w:rsidP="00182A51">
      <w:pPr>
        <w:contextualSpacing/>
        <w:jc w:val="both"/>
        <w:rPr>
          <w:sz w:val="28"/>
          <w:szCs w:val="28"/>
        </w:rPr>
      </w:pPr>
      <w:r w:rsidRPr="001B3ECB">
        <w:rPr>
          <w:sz w:val="28"/>
          <w:szCs w:val="28"/>
        </w:rPr>
        <w:t xml:space="preserve">-организованы кружки по интересам, </w:t>
      </w:r>
    </w:p>
    <w:p w:rsidR="00182A51" w:rsidRPr="001B3ECB" w:rsidRDefault="00182A51" w:rsidP="00182A51">
      <w:pPr>
        <w:contextualSpacing/>
        <w:jc w:val="both"/>
        <w:rPr>
          <w:sz w:val="28"/>
          <w:szCs w:val="28"/>
        </w:rPr>
      </w:pPr>
      <w:r w:rsidRPr="001B3ECB">
        <w:rPr>
          <w:sz w:val="28"/>
          <w:szCs w:val="28"/>
        </w:rPr>
        <w:t xml:space="preserve">-проводились культурные, оздоровительные мероприятия, </w:t>
      </w:r>
    </w:p>
    <w:p w:rsidR="00182A51" w:rsidRPr="001B3ECB" w:rsidRDefault="00182A51" w:rsidP="00182A51">
      <w:pPr>
        <w:contextualSpacing/>
        <w:jc w:val="both"/>
        <w:rPr>
          <w:sz w:val="28"/>
          <w:szCs w:val="28"/>
        </w:rPr>
      </w:pPr>
      <w:r w:rsidRPr="001B3ECB">
        <w:rPr>
          <w:sz w:val="28"/>
          <w:szCs w:val="28"/>
        </w:rPr>
        <w:t xml:space="preserve">-проводились занятия на тренажерах, </w:t>
      </w:r>
    </w:p>
    <w:p w:rsidR="00182A51" w:rsidRPr="001B3ECB" w:rsidRDefault="00182A51" w:rsidP="00182A51">
      <w:pPr>
        <w:contextualSpacing/>
        <w:jc w:val="both"/>
        <w:rPr>
          <w:sz w:val="28"/>
          <w:szCs w:val="28"/>
        </w:rPr>
      </w:pPr>
      <w:r w:rsidRPr="001B3ECB">
        <w:rPr>
          <w:sz w:val="28"/>
          <w:szCs w:val="28"/>
        </w:rPr>
        <w:t xml:space="preserve">-определены меры ответственности воспитателей за соблюдение охраны жизни и здоровья воспитанников, </w:t>
      </w:r>
    </w:p>
    <w:p w:rsidR="00182A51" w:rsidRPr="001B3ECB" w:rsidRDefault="00182A51" w:rsidP="00182A51">
      <w:pPr>
        <w:contextualSpacing/>
        <w:jc w:val="both"/>
        <w:rPr>
          <w:sz w:val="28"/>
          <w:szCs w:val="28"/>
        </w:rPr>
      </w:pPr>
      <w:r w:rsidRPr="001B3ECB">
        <w:rPr>
          <w:sz w:val="28"/>
          <w:szCs w:val="28"/>
        </w:rPr>
        <w:t xml:space="preserve">-разработан алгоритм действия воспитателей при самовольных уходах воспитанников из Центра, </w:t>
      </w:r>
    </w:p>
    <w:p w:rsidR="00182A51" w:rsidRPr="001B3ECB" w:rsidRDefault="00182A51" w:rsidP="00182A51">
      <w:pPr>
        <w:contextualSpacing/>
        <w:jc w:val="both"/>
        <w:rPr>
          <w:sz w:val="28"/>
          <w:szCs w:val="28"/>
        </w:rPr>
      </w:pPr>
      <w:r w:rsidRPr="001B3ECB">
        <w:rPr>
          <w:sz w:val="28"/>
          <w:szCs w:val="28"/>
        </w:rPr>
        <w:t>-на совещаниях при директоре систематически проводился инструктаж действий при самовольном уходе воспитанников из Центра.</w:t>
      </w:r>
    </w:p>
    <w:p w:rsidR="00182A51" w:rsidRPr="001B3ECB" w:rsidRDefault="00182A51" w:rsidP="00182A51">
      <w:pPr>
        <w:contextualSpacing/>
        <w:jc w:val="both"/>
        <w:rPr>
          <w:sz w:val="28"/>
          <w:szCs w:val="28"/>
        </w:rPr>
      </w:pPr>
      <w:r w:rsidRPr="001B3ECB">
        <w:rPr>
          <w:sz w:val="28"/>
          <w:szCs w:val="28"/>
        </w:rPr>
        <w:t xml:space="preserve">    Со стороны администрации учреждения, специалистов, педагогического коллектива принимаются систематические меры по вопросам профилактики самовольных уходов. В учреждении разработаны и утверждены следующие документы:</w:t>
      </w:r>
    </w:p>
    <w:p w:rsidR="00182A51" w:rsidRPr="001B3ECB" w:rsidRDefault="00182A51" w:rsidP="00182A51">
      <w:pPr>
        <w:pStyle w:val="a4"/>
        <w:numPr>
          <w:ilvl w:val="0"/>
          <w:numId w:val="33"/>
        </w:numPr>
        <w:spacing w:after="200"/>
        <w:jc w:val="both"/>
        <w:rPr>
          <w:rFonts w:ascii="Times New Roman" w:hAnsi="Times New Roman"/>
          <w:sz w:val="28"/>
          <w:szCs w:val="28"/>
        </w:rPr>
      </w:pPr>
      <w:r w:rsidRPr="001B3ECB">
        <w:rPr>
          <w:rFonts w:ascii="Times New Roman" w:hAnsi="Times New Roman"/>
          <w:sz w:val="28"/>
          <w:szCs w:val="28"/>
        </w:rPr>
        <w:t>Положение о порядке организации работы по профилактике самовольных уходов из ГУСО, выявлению и возвращению воспитанников, самовольно ушедших из учреждения.</w:t>
      </w:r>
    </w:p>
    <w:p w:rsidR="00182A51" w:rsidRPr="001B3ECB" w:rsidRDefault="00182A51" w:rsidP="00182A51">
      <w:pPr>
        <w:pStyle w:val="a4"/>
        <w:numPr>
          <w:ilvl w:val="0"/>
          <w:numId w:val="33"/>
        </w:numPr>
        <w:spacing w:after="200"/>
        <w:jc w:val="both"/>
        <w:rPr>
          <w:rFonts w:ascii="Times New Roman" w:hAnsi="Times New Roman"/>
          <w:sz w:val="28"/>
          <w:szCs w:val="28"/>
        </w:rPr>
      </w:pPr>
      <w:r w:rsidRPr="001B3ECB">
        <w:rPr>
          <w:rFonts w:ascii="Times New Roman" w:hAnsi="Times New Roman"/>
          <w:sz w:val="28"/>
          <w:szCs w:val="28"/>
        </w:rPr>
        <w:lastRenderedPageBreak/>
        <w:t>Программы индивидуально-профилактической работы с воспитанниками группы риска.</w:t>
      </w:r>
    </w:p>
    <w:p w:rsidR="00182A51" w:rsidRPr="001B3ECB" w:rsidRDefault="00182A51" w:rsidP="00182A51">
      <w:pPr>
        <w:pStyle w:val="a4"/>
        <w:numPr>
          <w:ilvl w:val="0"/>
          <w:numId w:val="33"/>
        </w:numPr>
        <w:spacing w:after="200"/>
        <w:jc w:val="both"/>
        <w:rPr>
          <w:rFonts w:ascii="Times New Roman" w:hAnsi="Times New Roman"/>
          <w:sz w:val="28"/>
          <w:szCs w:val="28"/>
        </w:rPr>
      </w:pPr>
      <w:r w:rsidRPr="001B3ECB">
        <w:rPr>
          <w:rFonts w:ascii="Times New Roman" w:hAnsi="Times New Roman"/>
          <w:sz w:val="28"/>
          <w:szCs w:val="28"/>
        </w:rPr>
        <w:t>Индивидуальные планы коррекционно-воспитательной работы с воспитанниками группы риска.</w:t>
      </w:r>
    </w:p>
    <w:p w:rsidR="00182A51" w:rsidRPr="001B3ECB" w:rsidRDefault="00182A51" w:rsidP="00182A51">
      <w:pPr>
        <w:pStyle w:val="a4"/>
        <w:numPr>
          <w:ilvl w:val="0"/>
          <w:numId w:val="33"/>
        </w:numPr>
        <w:spacing w:after="200"/>
        <w:jc w:val="both"/>
        <w:rPr>
          <w:rFonts w:ascii="Times New Roman" w:hAnsi="Times New Roman"/>
          <w:sz w:val="28"/>
          <w:szCs w:val="28"/>
        </w:rPr>
      </w:pPr>
      <w:r w:rsidRPr="001B3ECB">
        <w:rPr>
          <w:rFonts w:ascii="Times New Roman" w:hAnsi="Times New Roman"/>
          <w:sz w:val="28"/>
          <w:szCs w:val="28"/>
        </w:rPr>
        <w:t>Индивидуальные карты сопровождения воспитанников группы риска.</w:t>
      </w:r>
    </w:p>
    <w:p w:rsidR="00182A51" w:rsidRPr="001B3ECB" w:rsidRDefault="00182A51" w:rsidP="00182A51">
      <w:pPr>
        <w:pStyle w:val="a4"/>
        <w:numPr>
          <w:ilvl w:val="0"/>
          <w:numId w:val="33"/>
        </w:numPr>
        <w:spacing w:after="200"/>
        <w:jc w:val="both"/>
        <w:rPr>
          <w:rFonts w:ascii="Times New Roman" w:hAnsi="Times New Roman"/>
          <w:sz w:val="28"/>
          <w:szCs w:val="28"/>
        </w:rPr>
      </w:pPr>
      <w:r w:rsidRPr="001B3ECB">
        <w:rPr>
          <w:rFonts w:ascii="Times New Roman" w:hAnsi="Times New Roman"/>
          <w:sz w:val="28"/>
          <w:szCs w:val="28"/>
        </w:rPr>
        <w:t>Реализация ведомственной Программы по профилактике противоправного поведения и самовольных уходов воспитанников организаций для детей-сирот и детей, оставшихся без попечения родителей, утверждённой приказом Министерства труда и социальной защиты населения Забайкальского края от 23 марта 2017г. № 496.</w:t>
      </w:r>
    </w:p>
    <w:p w:rsidR="00182A51" w:rsidRPr="001B3ECB" w:rsidRDefault="00182A51" w:rsidP="00182A51">
      <w:pPr>
        <w:pStyle w:val="a4"/>
        <w:numPr>
          <w:ilvl w:val="0"/>
          <w:numId w:val="33"/>
        </w:numPr>
        <w:spacing w:after="200"/>
        <w:jc w:val="both"/>
        <w:rPr>
          <w:rFonts w:ascii="Times New Roman" w:hAnsi="Times New Roman"/>
          <w:sz w:val="28"/>
          <w:szCs w:val="28"/>
        </w:rPr>
      </w:pPr>
      <w:r w:rsidRPr="001B3ECB">
        <w:rPr>
          <w:rFonts w:ascii="Times New Roman" w:hAnsi="Times New Roman"/>
          <w:sz w:val="28"/>
          <w:szCs w:val="28"/>
        </w:rPr>
        <w:t>Утверждён и реализуется комплексный план реализации программы по профилактике противоправного поведения и самовольных уходов воспитанников организации для детей-сирот и детей, оставшихся без попечения родителей.</w:t>
      </w:r>
    </w:p>
    <w:p w:rsidR="00182A51" w:rsidRPr="001B3ECB" w:rsidRDefault="00182A51" w:rsidP="00182A51">
      <w:pPr>
        <w:pStyle w:val="a4"/>
        <w:numPr>
          <w:ilvl w:val="0"/>
          <w:numId w:val="33"/>
        </w:numPr>
        <w:spacing w:after="200"/>
        <w:jc w:val="both"/>
        <w:rPr>
          <w:rFonts w:ascii="Times New Roman" w:hAnsi="Times New Roman"/>
          <w:sz w:val="28"/>
          <w:szCs w:val="28"/>
        </w:rPr>
      </w:pPr>
      <w:r w:rsidRPr="001B3ECB">
        <w:rPr>
          <w:rFonts w:ascii="Times New Roman" w:hAnsi="Times New Roman"/>
          <w:sz w:val="28"/>
          <w:szCs w:val="28"/>
        </w:rPr>
        <w:t>Утверждён и реализуется тематический план работы социально-педагогической профилактике преступлений, правонарушений, самовольных уходов и коррекции девиантного поведения в рамках реализации программы.</w:t>
      </w:r>
    </w:p>
    <w:p w:rsidR="00182A51" w:rsidRPr="001B3ECB" w:rsidRDefault="00182A51" w:rsidP="00182A51">
      <w:pPr>
        <w:pStyle w:val="a4"/>
        <w:numPr>
          <w:ilvl w:val="0"/>
          <w:numId w:val="33"/>
        </w:numPr>
        <w:spacing w:after="200"/>
        <w:jc w:val="both"/>
        <w:rPr>
          <w:rFonts w:ascii="Times New Roman" w:hAnsi="Times New Roman"/>
          <w:sz w:val="28"/>
          <w:szCs w:val="28"/>
        </w:rPr>
      </w:pPr>
      <w:r w:rsidRPr="001B3ECB">
        <w:rPr>
          <w:rFonts w:ascii="Times New Roman" w:hAnsi="Times New Roman"/>
          <w:sz w:val="28"/>
          <w:szCs w:val="28"/>
        </w:rPr>
        <w:t>Утверждён и реализуется тематический план работы педагога-психолога в рамках организации программы.</w:t>
      </w:r>
    </w:p>
    <w:p w:rsidR="00182A51" w:rsidRPr="001B3ECB" w:rsidRDefault="00182A51" w:rsidP="00182A51">
      <w:pPr>
        <w:pStyle w:val="a4"/>
        <w:numPr>
          <w:ilvl w:val="0"/>
          <w:numId w:val="33"/>
        </w:numPr>
        <w:spacing w:after="200"/>
        <w:jc w:val="both"/>
        <w:rPr>
          <w:rFonts w:ascii="Times New Roman" w:hAnsi="Times New Roman"/>
          <w:sz w:val="28"/>
          <w:szCs w:val="28"/>
        </w:rPr>
      </w:pPr>
      <w:r w:rsidRPr="001B3ECB">
        <w:rPr>
          <w:rFonts w:ascii="Times New Roman" w:hAnsi="Times New Roman"/>
          <w:sz w:val="28"/>
          <w:szCs w:val="28"/>
        </w:rPr>
        <w:t>Утверждён и реализуется тематический план работы по формированию правовой компетентности воспитанников.</w:t>
      </w:r>
    </w:p>
    <w:p w:rsidR="00182A51" w:rsidRPr="001B3ECB" w:rsidRDefault="00182A51" w:rsidP="00182A51">
      <w:pPr>
        <w:contextualSpacing/>
        <w:jc w:val="both"/>
        <w:rPr>
          <w:sz w:val="28"/>
          <w:szCs w:val="28"/>
        </w:rPr>
      </w:pPr>
      <w:r w:rsidRPr="001B3ECB">
        <w:rPr>
          <w:sz w:val="28"/>
          <w:szCs w:val="28"/>
        </w:rPr>
        <w:t xml:space="preserve">  Для укрепления института семьи в Центре были проведены праздничные мероприятия для</w:t>
      </w:r>
      <w:r w:rsidRPr="001B3ECB">
        <w:rPr>
          <w:sz w:val="23"/>
          <w:szCs w:val="23"/>
        </w:rPr>
        <w:t xml:space="preserve"> </w:t>
      </w:r>
      <w:r w:rsidRPr="001B3ECB">
        <w:rPr>
          <w:sz w:val="28"/>
          <w:szCs w:val="28"/>
        </w:rPr>
        <w:t>детей и родителей: Новогодние мероприятия, «День защиты детей», «День пожилого человека», «День знаний», «Международный день - 8 Марта», «День защитников отечества», и другие. В Центре были проведены родительские собрания для воспитанников и их родителей на тему: «Духовное и нравственное всегда совпадают», «Когда шалость становится преступлением», «Скажем телефону доверия «ДА»!». Всё это помогает вовлечь родителей в педагогический процесс, помогает понять родителям проблемы своего ребенка, совместно решить задачи по и преодолению барьера между ребенком и родителем.           Родители приглашались в Центр на консультации по налаживанию отношений и решению конфликтных ситуаций между детьми и родителями. В результате</w:t>
      </w:r>
      <w:r w:rsidRPr="001B3ECB">
        <w:rPr>
          <w:sz w:val="23"/>
          <w:szCs w:val="23"/>
        </w:rPr>
        <w:t xml:space="preserve"> </w:t>
      </w:r>
      <w:r w:rsidRPr="001B3ECB">
        <w:rPr>
          <w:sz w:val="28"/>
          <w:szCs w:val="28"/>
        </w:rPr>
        <w:t xml:space="preserve">была достигнута положительная динамики в развитии отношений между родителями и детьми, что позволило ликвидировать конфликтные ситуации у 48 % семей. </w:t>
      </w:r>
    </w:p>
    <w:p w:rsidR="00182A51" w:rsidRPr="001B3ECB" w:rsidRDefault="00182A51" w:rsidP="00182A51">
      <w:pPr>
        <w:pStyle w:val="Default"/>
        <w:contextualSpacing/>
        <w:jc w:val="both"/>
        <w:rPr>
          <w:sz w:val="28"/>
          <w:szCs w:val="28"/>
        </w:rPr>
      </w:pPr>
      <w:r w:rsidRPr="001B3ECB">
        <w:rPr>
          <w:sz w:val="28"/>
          <w:szCs w:val="28"/>
        </w:rPr>
        <w:t xml:space="preserve">     Основными задачами педагогов Центра являлись: </w:t>
      </w:r>
    </w:p>
    <w:p w:rsidR="00182A51" w:rsidRPr="001B3ECB" w:rsidRDefault="00182A51" w:rsidP="00182A51">
      <w:pPr>
        <w:pStyle w:val="Default"/>
        <w:contextualSpacing/>
        <w:jc w:val="both"/>
        <w:rPr>
          <w:sz w:val="28"/>
          <w:szCs w:val="28"/>
        </w:rPr>
      </w:pPr>
      <w:r w:rsidRPr="001B3ECB">
        <w:rPr>
          <w:sz w:val="28"/>
          <w:szCs w:val="28"/>
        </w:rPr>
        <w:t xml:space="preserve">-выявление интересов, потребностей и трудностей у воспитанников, </w:t>
      </w:r>
    </w:p>
    <w:p w:rsidR="00182A51" w:rsidRPr="001B3ECB" w:rsidRDefault="00182A51" w:rsidP="00182A51">
      <w:pPr>
        <w:pStyle w:val="Default"/>
        <w:contextualSpacing/>
        <w:jc w:val="both"/>
        <w:rPr>
          <w:sz w:val="28"/>
          <w:szCs w:val="28"/>
        </w:rPr>
      </w:pPr>
      <w:r w:rsidRPr="001B3ECB">
        <w:rPr>
          <w:sz w:val="28"/>
          <w:szCs w:val="28"/>
        </w:rPr>
        <w:t xml:space="preserve">-проведение значимых мероприятий, направленных на разрешение конфликтных ситуаций, укрепление семьи, сохранение семейных ценностей и традиций, духовно-нравственное и гражданско-нравственное воспитание, </w:t>
      </w:r>
    </w:p>
    <w:p w:rsidR="00182A51" w:rsidRPr="001B3ECB" w:rsidRDefault="00182A51" w:rsidP="00182A51">
      <w:pPr>
        <w:pStyle w:val="Default"/>
        <w:contextualSpacing/>
        <w:jc w:val="both"/>
        <w:rPr>
          <w:sz w:val="28"/>
          <w:szCs w:val="28"/>
        </w:rPr>
      </w:pPr>
      <w:r w:rsidRPr="001B3ECB">
        <w:rPr>
          <w:sz w:val="28"/>
          <w:szCs w:val="28"/>
        </w:rPr>
        <w:t xml:space="preserve">-проведение досуговых мероприятий для развития творческих способностей детей, развитие трудолюбия. </w:t>
      </w:r>
    </w:p>
    <w:p w:rsidR="00182A51" w:rsidRPr="001B3ECB" w:rsidRDefault="00182A51" w:rsidP="00182A51">
      <w:pPr>
        <w:pStyle w:val="Default"/>
        <w:contextualSpacing/>
        <w:jc w:val="both"/>
        <w:rPr>
          <w:sz w:val="28"/>
          <w:szCs w:val="28"/>
        </w:rPr>
      </w:pPr>
      <w:r w:rsidRPr="001B3ECB">
        <w:rPr>
          <w:sz w:val="28"/>
          <w:szCs w:val="28"/>
        </w:rPr>
        <w:t xml:space="preserve">Основные формы работы с детьми в Центре это проведение организованных коррекционно-развивающих занятий по нескольким направлениям: </w:t>
      </w:r>
    </w:p>
    <w:p w:rsidR="00182A51" w:rsidRPr="001B3ECB" w:rsidRDefault="00182A51" w:rsidP="00182A51">
      <w:pPr>
        <w:pStyle w:val="Default"/>
        <w:contextualSpacing/>
        <w:jc w:val="both"/>
        <w:rPr>
          <w:sz w:val="28"/>
          <w:szCs w:val="28"/>
        </w:rPr>
      </w:pPr>
      <w:r w:rsidRPr="001B3ECB">
        <w:rPr>
          <w:sz w:val="28"/>
          <w:szCs w:val="28"/>
        </w:rPr>
        <w:lastRenderedPageBreak/>
        <w:t xml:space="preserve">-формирование стремления к здоровому образу жизни, </w:t>
      </w:r>
    </w:p>
    <w:p w:rsidR="00182A51" w:rsidRPr="001B3ECB" w:rsidRDefault="00182A51" w:rsidP="00182A51">
      <w:pPr>
        <w:pStyle w:val="Default"/>
        <w:contextualSpacing/>
        <w:jc w:val="both"/>
        <w:rPr>
          <w:sz w:val="28"/>
          <w:szCs w:val="28"/>
        </w:rPr>
      </w:pPr>
      <w:r w:rsidRPr="001B3ECB">
        <w:rPr>
          <w:sz w:val="28"/>
          <w:szCs w:val="28"/>
        </w:rPr>
        <w:t xml:space="preserve">-духовно-нравственное воспитание, </w:t>
      </w:r>
    </w:p>
    <w:p w:rsidR="00182A51" w:rsidRPr="001B3ECB" w:rsidRDefault="00182A51" w:rsidP="00182A51">
      <w:pPr>
        <w:pStyle w:val="Default"/>
        <w:contextualSpacing/>
        <w:jc w:val="both"/>
        <w:rPr>
          <w:sz w:val="28"/>
          <w:szCs w:val="28"/>
        </w:rPr>
      </w:pPr>
      <w:r w:rsidRPr="001B3ECB">
        <w:rPr>
          <w:sz w:val="28"/>
          <w:szCs w:val="28"/>
        </w:rPr>
        <w:t xml:space="preserve">-гражданско-нравственное воспитание </w:t>
      </w:r>
    </w:p>
    <w:p w:rsidR="00182A51" w:rsidRPr="001B3ECB" w:rsidRDefault="00182A51" w:rsidP="00182A51">
      <w:pPr>
        <w:pStyle w:val="Default"/>
        <w:contextualSpacing/>
        <w:jc w:val="both"/>
        <w:rPr>
          <w:sz w:val="28"/>
          <w:szCs w:val="28"/>
        </w:rPr>
      </w:pPr>
      <w:r w:rsidRPr="001B3ECB">
        <w:rPr>
          <w:sz w:val="28"/>
          <w:szCs w:val="28"/>
        </w:rPr>
        <w:t>-организация досуга и отдыха.</w:t>
      </w:r>
    </w:p>
    <w:p w:rsidR="00182A51" w:rsidRPr="001B3ECB" w:rsidRDefault="00182A51" w:rsidP="00182A51">
      <w:pPr>
        <w:pStyle w:val="Default"/>
        <w:contextualSpacing/>
        <w:jc w:val="both"/>
        <w:rPr>
          <w:sz w:val="28"/>
          <w:szCs w:val="28"/>
        </w:rPr>
      </w:pPr>
    </w:p>
    <w:p w:rsidR="00182A51" w:rsidRPr="001B3ECB" w:rsidRDefault="00182A51" w:rsidP="00182A51">
      <w:pPr>
        <w:pStyle w:val="Default"/>
        <w:contextualSpacing/>
        <w:jc w:val="center"/>
        <w:rPr>
          <w:b/>
          <w:sz w:val="28"/>
          <w:szCs w:val="28"/>
        </w:rPr>
      </w:pPr>
      <w:r w:rsidRPr="001B3ECB">
        <w:rPr>
          <w:b/>
          <w:sz w:val="28"/>
          <w:szCs w:val="28"/>
        </w:rPr>
        <w:t>Формирование стремления к здоровому образу жизни</w:t>
      </w:r>
    </w:p>
    <w:p w:rsidR="00182A51" w:rsidRPr="001B3ECB" w:rsidRDefault="00182A51" w:rsidP="00182A51">
      <w:pPr>
        <w:pStyle w:val="Default"/>
        <w:contextualSpacing/>
        <w:jc w:val="both"/>
        <w:rPr>
          <w:sz w:val="28"/>
          <w:szCs w:val="28"/>
        </w:rPr>
      </w:pPr>
      <w:r w:rsidRPr="001B3ECB">
        <w:rPr>
          <w:sz w:val="28"/>
          <w:szCs w:val="28"/>
        </w:rPr>
        <w:t xml:space="preserve">    Вся воспитательная работа в Центре направлена на формирование у несовершеннолетних знаний и навыков здорового образа жизни, социального взаимодействия, норм и правил жизни в обществе. Воспитанники Центра ежедневно делают зарядку. Регулярные занятия физкультурой укрепляют организм и способствуют повышению иммунитета. </w:t>
      </w:r>
    </w:p>
    <w:p w:rsidR="00182A51" w:rsidRPr="001B3ECB" w:rsidRDefault="00182A51" w:rsidP="00182A51">
      <w:pPr>
        <w:pStyle w:val="Default"/>
        <w:contextualSpacing/>
        <w:jc w:val="both"/>
        <w:rPr>
          <w:sz w:val="28"/>
          <w:szCs w:val="28"/>
        </w:rPr>
      </w:pPr>
      <w:r w:rsidRPr="001B3ECB">
        <w:rPr>
          <w:sz w:val="28"/>
          <w:szCs w:val="28"/>
        </w:rPr>
        <w:t xml:space="preserve">   В Центре проводились различные мероприятия: соревнования, эстафеты, конкурсы, дни здоровья, познавательные беседы. </w:t>
      </w:r>
    </w:p>
    <w:p w:rsidR="00182A51" w:rsidRPr="001B3ECB" w:rsidRDefault="00182A51" w:rsidP="00182A51">
      <w:pPr>
        <w:pStyle w:val="Default"/>
        <w:contextualSpacing/>
        <w:jc w:val="both"/>
        <w:rPr>
          <w:sz w:val="28"/>
          <w:szCs w:val="28"/>
        </w:rPr>
      </w:pPr>
      <w:r w:rsidRPr="001B3ECB">
        <w:rPr>
          <w:sz w:val="28"/>
          <w:szCs w:val="28"/>
        </w:rPr>
        <w:t xml:space="preserve">     Воспитатели организовывали конкурсы рисунков посвященных здоровому    образу жизни: «Береги здоровье смолоду»,  «Табак – яд!», «Быть здоровым – здорово!», «За здоровьем на природу»  и др. </w:t>
      </w:r>
    </w:p>
    <w:p w:rsidR="00182A51" w:rsidRPr="001B3ECB" w:rsidRDefault="00182A51" w:rsidP="00182A51">
      <w:pPr>
        <w:pStyle w:val="Default"/>
        <w:contextualSpacing/>
        <w:jc w:val="both"/>
        <w:rPr>
          <w:sz w:val="28"/>
          <w:szCs w:val="28"/>
        </w:rPr>
      </w:pPr>
      <w:r w:rsidRPr="001B3ECB">
        <w:rPr>
          <w:sz w:val="28"/>
          <w:szCs w:val="28"/>
        </w:rPr>
        <w:t xml:space="preserve">   Воспитанники посещали библиотеки, где сотрудники знакомили детей с информацией из газеты «ЗОЖ», журнала «Мир здоровья», «Здоровье - это модно» устраивали для детей тематические книжные выставки, посвященные здоровому образу жизни. </w:t>
      </w:r>
    </w:p>
    <w:p w:rsidR="00182A51" w:rsidRPr="001B3ECB" w:rsidRDefault="00182A51" w:rsidP="00182A51">
      <w:pPr>
        <w:pStyle w:val="Default"/>
        <w:contextualSpacing/>
        <w:jc w:val="both"/>
        <w:rPr>
          <w:sz w:val="28"/>
          <w:szCs w:val="28"/>
        </w:rPr>
      </w:pPr>
      <w:r w:rsidRPr="001B3ECB">
        <w:rPr>
          <w:sz w:val="28"/>
          <w:szCs w:val="28"/>
        </w:rPr>
        <w:t xml:space="preserve">   Для воспитанников Центра велась работа по здоровье сберегающей технологии: беседы о вредных привычках: «Скажи алкоголю нет!», «Зависимость, болезнь, лекарства», «В мире соблазнов». Воспитанники принимали участие в областной акции, направленной на формирование навыков здорового образа жизни: «Международный день борьбы с наркотиками». </w:t>
      </w:r>
    </w:p>
    <w:p w:rsidR="00182A51" w:rsidRPr="001B3ECB" w:rsidRDefault="00182A51" w:rsidP="00182A51">
      <w:pPr>
        <w:pStyle w:val="Default"/>
        <w:contextualSpacing/>
        <w:jc w:val="both"/>
        <w:rPr>
          <w:sz w:val="28"/>
          <w:szCs w:val="28"/>
        </w:rPr>
      </w:pPr>
      <w:r w:rsidRPr="001B3ECB">
        <w:rPr>
          <w:sz w:val="28"/>
          <w:szCs w:val="28"/>
        </w:rPr>
        <w:t xml:space="preserve">  Все использованные технологии формировали у несовершеннолетних бережное отношение к своему здоровью и жизни, накоплению знаний о здоровье и развитие умения оберегать, поддерживать и сохранять его. Полученные знания позволят ребенку самому решать задачи здорового образа жизни и безопасного поведения. В результате</w:t>
      </w:r>
      <w:r w:rsidRPr="001B3ECB">
        <w:rPr>
          <w:sz w:val="23"/>
          <w:szCs w:val="23"/>
        </w:rPr>
        <w:t xml:space="preserve"> </w:t>
      </w:r>
      <w:r w:rsidRPr="001B3ECB">
        <w:rPr>
          <w:sz w:val="28"/>
          <w:szCs w:val="28"/>
        </w:rPr>
        <w:t>проведенной работы 38 подростков не курили во время реабилитации, 5 несовершеннолетних приняли решение совсем бросить курить.</w:t>
      </w:r>
    </w:p>
    <w:p w:rsidR="00182A51" w:rsidRPr="001B3ECB" w:rsidRDefault="00182A51" w:rsidP="00182A51">
      <w:pPr>
        <w:pStyle w:val="Default"/>
        <w:contextualSpacing/>
        <w:jc w:val="both"/>
        <w:rPr>
          <w:sz w:val="28"/>
          <w:szCs w:val="28"/>
        </w:rPr>
      </w:pPr>
    </w:p>
    <w:p w:rsidR="00182A51" w:rsidRPr="001B3ECB" w:rsidRDefault="00182A51" w:rsidP="00182A51">
      <w:pPr>
        <w:pStyle w:val="Default"/>
        <w:contextualSpacing/>
        <w:jc w:val="center"/>
        <w:rPr>
          <w:b/>
          <w:sz w:val="28"/>
          <w:szCs w:val="28"/>
        </w:rPr>
      </w:pPr>
      <w:r w:rsidRPr="001B3ECB">
        <w:rPr>
          <w:b/>
          <w:sz w:val="28"/>
          <w:szCs w:val="28"/>
        </w:rPr>
        <w:t>Гражданско-нравственное воспитание</w:t>
      </w:r>
    </w:p>
    <w:p w:rsidR="00182A51" w:rsidRPr="001B3ECB" w:rsidRDefault="00182A51" w:rsidP="00182A51">
      <w:pPr>
        <w:pStyle w:val="Default"/>
        <w:contextualSpacing/>
        <w:jc w:val="both"/>
        <w:rPr>
          <w:sz w:val="28"/>
          <w:szCs w:val="28"/>
        </w:rPr>
      </w:pPr>
      <w:r w:rsidRPr="001B3ECB">
        <w:rPr>
          <w:sz w:val="28"/>
          <w:szCs w:val="28"/>
        </w:rPr>
        <w:t xml:space="preserve">     Гражданско-нравственное воспитание одно из основных направлений воспитательно-реабилитационной работы Центра. Оно неразрывно связано с гражданско-патриотическим воспитанием. </w:t>
      </w:r>
    </w:p>
    <w:p w:rsidR="00182A51" w:rsidRPr="001B3ECB" w:rsidRDefault="00182A51" w:rsidP="00182A51">
      <w:pPr>
        <w:pStyle w:val="Default"/>
        <w:contextualSpacing/>
        <w:jc w:val="both"/>
        <w:rPr>
          <w:sz w:val="28"/>
          <w:szCs w:val="28"/>
        </w:rPr>
      </w:pPr>
      <w:r w:rsidRPr="001B3ECB">
        <w:rPr>
          <w:sz w:val="28"/>
          <w:szCs w:val="28"/>
        </w:rPr>
        <w:t xml:space="preserve">    Целью данного воспитания является формирование у воспитанников определенных гражданских и нравственных идеалов, развитие познавательной активности, формирование чувства уважения к Родине, родному краю, традициям. Для реализации данной темы были поставлены следующие задачи: </w:t>
      </w:r>
    </w:p>
    <w:p w:rsidR="00182A51" w:rsidRPr="001B3ECB" w:rsidRDefault="00182A51" w:rsidP="00182A51">
      <w:pPr>
        <w:pStyle w:val="Default"/>
        <w:contextualSpacing/>
        <w:jc w:val="both"/>
        <w:rPr>
          <w:sz w:val="28"/>
          <w:szCs w:val="28"/>
        </w:rPr>
      </w:pPr>
      <w:r w:rsidRPr="001B3ECB">
        <w:rPr>
          <w:sz w:val="28"/>
          <w:szCs w:val="28"/>
        </w:rPr>
        <w:t xml:space="preserve">-формирование уважения и интереса к государственным символам России (герб, флаг, гимн) </w:t>
      </w:r>
    </w:p>
    <w:p w:rsidR="00182A51" w:rsidRPr="001B3ECB" w:rsidRDefault="00182A51" w:rsidP="00182A51">
      <w:pPr>
        <w:pStyle w:val="Default"/>
        <w:contextualSpacing/>
        <w:jc w:val="both"/>
        <w:rPr>
          <w:sz w:val="28"/>
          <w:szCs w:val="28"/>
        </w:rPr>
      </w:pPr>
      <w:r w:rsidRPr="001B3ECB">
        <w:rPr>
          <w:sz w:val="28"/>
          <w:szCs w:val="28"/>
        </w:rPr>
        <w:lastRenderedPageBreak/>
        <w:t xml:space="preserve">-формирование у детей чувства любовь к своему краю, культуре, традициям, </w:t>
      </w:r>
    </w:p>
    <w:p w:rsidR="00182A51" w:rsidRPr="001B3ECB" w:rsidRDefault="00182A51" w:rsidP="00182A51">
      <w:pPr>
        <w:pStyle w:val="Default"/>
        <w:contextualSpacing/>
        <w:jc w:val="both"/>
        <w:rPr>
          <w:sz w:val="28"/>
          <w:szCs w:val="28"/>
        </w:rPr>
      </w:pPr>
      <w:r w:rsidRPr="001B3ECB">
        <w:rPr>
          <w:sz w:val="28"/>
          <w:szCs w:val="28"/>
        </w:rPr>
        <w:t xml:space="preserve">-воспитывать гордость за свою Родину, героев Отечества. Формирование чувства сопричастности к истории и ответственность за будущее страны. </w:t>
      </w:r>
    </w:p>
    <w:p w:rsidR="00182A51" w:rsidRPr="001B3ECB" w:rsidRDefault="00182A51" w:rsidP="00182A51">
      <w:pPr>
        <w:pStyle w:val="Default"/>
        <w:contextualSpacing/>
        <w:jc w:val="both"/>
        <w:rPr>
          <w:sz w:val="28"/>
          <w:szCs w:val="28"/>
        </w:rPr>
      </w:pPr>
      <w:r w:rsidRPr="001B3ECB">
        <w:rPr>
          <w:sz w:val="28"/>
          <w:szCs w:val="28"/>
        </w:rPr>
        <w:t xml:space="preserve">   В честь праздника 23 февраля – День защитников Отечества состоялась экскурсия в музей Службы пгт. Приаргунск. Запомнилась беседа-презентация сотрудников библиотеки  на тему «Уважение к Отечеству».</w:t>
      </w:r>
      <w:r w:rsidRPr="001B3ECB">
        <w:rPr>
          <w:sz w:val="23"/>
          <w:szCs w:val="23"/>
        </w:rPr>
        <w:t xml:space="preserve"> </w:t>
      </w:r>
      <w:r w:rsidRPr="001B3ECB">
        <w:rPr>
          <w:sz w:val="28"/>
          <w:szCs w:val="28"/>
        </w:rPr>
        <w:t xml:space="preserve">Формированию гражданско-нравственного сознания способствовало: </w:t>
      </w:r>
    </w:p>
    <w:p w:rsidR="00182A51" w:rsidRPr="001B3ECB" w:rsidRDefault="00182A51" w:rsidP="00182A51">
      <w:pPr>
        <w:pStyle w:val="Default"/>
        <w:contextualSpacing/>
        <w:jc w:val="both"/>
        <w:rPr>
          <w:sz w:val="28"/>
          <w:szCs w:val="28"/>
        </w:rPr>
      </w:pPr>
      <w:r w:rsidRPr="001B3ECB">
        <w:rPr>
          <w:sz w:val="28"/>
          <w:szCs w:val="28"/>
        </w:rPr>
        <w:t>-встречи с казаками, пограничниками;</w:t>
      </w:r>
    </w:p>
    <w:p w:rsidR="00182A51" w:rsidRPr="001B3ECB" w:rsidRDefault="00182A51" w:rsidP="00182A51">
      <w:pPr>
        <w:pStyle w:val="Default"/>
        <w:contextualSpacing/>
        <w:jc w:val="both"/>
        <w:rPr>
          <w:sz w:val="28"/>
          <w:szCs w:val="28"/>
        </w:rPr>
      </w:pPr>
      <w:r w:rsidRPr="001B3ECB">
        <w:rPr>
          <w:sz w:val="28"/>
          <w:szCs w:val="28"/>
        </w:rPr>
        <w:t xml:space="preserve">- проведение бесед из цикла «Уроки мужества», чтение стихов о войне. </w:t>
      </w:r>
    </w:p>
    <w:p w:rsidR="00182A51" w:rsidRPr="001B3ECB" w:rsidRDefault="00182A51" w:rsidP="00182A51">
      <w:pPr>
        <w:pStyle w:val="Default"/>
        <w:contextualSpacing/>
        <w:jc w:val="both"/>
        <w:rPr>
          <w:sz w:val="28"/>
          <w:szCs w:val="28"/>
        </w:rPr>
      </w:pPr>
      <w:r w:rsidRPr="001B3ECB">
        <w:rPr>
          <w:sz w:val="28"/>
          <w:szCs w:val="28"/>
        </w:rPr>
        <w:t xml:space="preserve">   Ребята готовились к празднику: делали открытки и подарки своим родным, рисовали рисунки. </w:t>
      </w:r>
    </w:p>
    <w:p w:rsidR="00182A51" w:rsidRPr="001B3ECB" w:rsidRDefault="00182A51" w:rsidP="00182A51">
      <w:pPr>
        <w:contextualSpacing/>
        <w:jc w:val="both"/>
        <w:rPr>
          <w:sz w:val="28"/>
          <w:szCs w:val="28"/>
        </w:rPr>
      </w:pPr>
      <w:r w:rsidRPr="001B3ECB">
        <w:rPr>
          <w:sz w:val="28"/>
          <w:szCs w:val="28"/>
        </w:rPr>
        <w:t xml:space="preserve">   За время пребывания воспитанников в Центре у них наблюдалась положительная динамика в познавательном и эмоциональном развитии.</w:t>
      </w:r>
    </w:p>
    <w:p w:rsidR="00182A51" w:rsidRPr="001B3ECB" w:rsidRDefault="00182A51" w:rsidP="00182A51">
      <w:pPr>
        <w:contextualSpacing/>
        <w:jc w:val="both"/>
        <w:rPr>
          <w:sz w:val="28"/>
          <w:szCs w:val="28"/>
        </w:rPr>
      </w:pPr>
    </w:p>
    <w:p w:rsidR="00182A51" w:rsidRPr="001B3ECB" w:rsidRDefault="00182A51" w:rsidP="00182A51">
      <w:pPr>
        <w:contextualSpacing/>
        <w:jc w:val="center"/>
        <w:rPr>
          <w:b/>
          <w:sz w:val="28"/>
          <w:szCs w:val="28"/>
        </w:rPr>
      </w:pPr>
      <w:r w:rsidRPr="001B3ECB">
        <w:rPr>
          <w:b/>
          <w:sz w:val="28"/>
          <w:szCs w:val="28"/>
        </w:rPr>
        <w:t>Организация досуга и отдыха.</w:t>
      </w:r>
    </w:p>
    <w:p w:rsidR="00182A51" w:rsidRPr="001B3ECB" w:rsidRDefault="00182A51" w:rsidP="00182A51">
      <w:pPr>
        <w:contextualSpacing/>
        <w:jc w:val="both"/>
        <w:rPr>
          <w:sz w:val="28"/>
          <w:szCs w:val="28"/>
        </w:rPr>
      </w:pPr>
      <w:r w:rsidRPr="001B3ECB">
        <w:rPr>
          <w:sz w:val="28"/>
          <w:szCs w:val="28"/>
        </w:rPr>
        <w:t xml:space="preserve">    Составляющим элементом коррекционно-развивающей работы в Центре стало создание условий для организации досуга несовершеннолетних: кружковая работа и развлекательно-познавательные мероприятия. </w:t>
      </w:r>
    </w:p>
    <w:p w:rsidR="00182A51" w:rsidRPr="001B3ECB" w:rsidRDefault="00182A51" w:rsidP="00182A51">
      <w:pPr>
        <w:contextualSpacing/>
        <w:jc w:val="both"/>
        <w:rPr>
          <w:sz w:val="28"/>
          <w:szCs w:val="28"/>
        </w:rPr>
      </w:pPr>
      <w:r w:rsidRPr="001B3ECB">
        <w:rPr>
          <w:sz w:val="28"/>
          <w:szCs w:val="28"/>
        </w:rPr>
        <w:t xml:space="preserve"> С целью формирования интереса к труду, привития навыков и создания условий для творческой деятельности воспитанники вовлекались в работу кружков и творческих мастерских. В Центре действуют 14 кружков по интересам: «Резьба по дереву», «Поварёнок», «Родина», «Фемида», «Аэробика»,  «Компьютер и мы»,  «Страна Рукоделия»,  «Занимательная математика»,  «Мир сказки», «Фитнес», вокальный кружок «Капелька»,  «Бумагопластика», «Изонить»,  «Фольклор».</w:t>
      </w:r>
    </w:p>
    <w:p w:rsidR="00182A51" w:rsidRPr="001B3ECB" w:rsidRDefault="00182A51" w:rsidP="00182A51">
      <w:pPr>
        <w:contextualSpacing/>
        <w:jc w:val="both"/>
        <w:rPr>
          <w:sz w:val="28"/>
          <w:szCs w:val="28"/>
        </w:rPr>
      </w:pPr>
      <w:r w:rsidRPr="001B3ECB">
        <w:rPr>
          <w:sz w:val="28"/>
          <w:szCs w:val="28"/>
        </w:rPr>
        <w:t xml:space="preserve">  Дети ежедневно посещают компьютерный класс, где осваивают компьютерную грамотность, спортивный зал с целью укрепления физического здоровья, музыкальный зал, с целью развития творческих способностей. </w:t>
      </w:r>
    </w:p>
    <w:p w:rsidR="00182A51" w:rsidRPr="001B3ECB" w:rsidRDefault="00182A51" w:rsidP="00182A51">
      <w:pPr>
        <w:contextualSpacing/>
        <w:jc w:val="both"/>
        <w:rPr>
          <w:sz w:val="28"/>
          <w:szCs w:val="28"/>
        </w:rPr>
      </w:pPr>
      <w:r w:rsidRPr="001B3ECB">
        <w:rPr>
          <w:sz w:val="28"/>
          <w:szCs w:val="28"/>
        </w:rPr>
        <w:t xml:space="preserve">За 2017 год количество проведенных мероприятий составило 96. </w:t>
      </w:r>
    </w:p>
    <w:p w:rsidR="00182A51" w:rsidRPr="001B3ECB" w:rsidRDefault="00182A51" w:rsidP="00182A51">
      <w:pPr>
        <w:contextualSpacing/>
        <w:jc w:val="both"/>
        <w:rPr>
          <w:sz w:val="28"/>
          <w:szCs w:val="28"/>
        </w:rPr>
      </w:pPr>
      <w:r w:rsidRPr="001B3ECB">
        <w:rPr>
          <w:sz w:val="28"/>
          <w:szCs w:val="28"/>
        </w:rPr>
        <w:t xml:space="preserve">  Волонтеры  из Приаргунского государственного колледжа были постоянными помощниками в организации и проведении культурно – массовых мероприятий. Анализ проведенной работы показал, что 40% детей приобрели необходимые умения и навыки личной гигиены, научились ухаживать за своей одеждой, обувью, 30% детей улучшили свои творческие способности и приняли участие в 15 конкурсах и выставках, добились хороших результатов - получили 7 грамот. Включение воспитанников в трудовую деятельность позволило сформировать такие качества личности как терпение, старание, внимание, которые необходимы для подготовки к самостоятельной жизни. Общественно-полезная деятельность в помещениях и на территории Центра - это дежурства в группе по столовой, в комнатах, субботники на территории Центра, посадка, полив, прополка цветников приучали детей к труду, умению работать в коллективе, помогать друг другу. В результате мероприятий выполнены задачи по формированию навыков индивидуальной и коллективной трудовой деятельности, </w:t>
      </w:r>
      <w:r w:rsidRPr="001B3ECB">
        <w:rPr>
          <w:sz w:val="28"/>
          <w:szCs w:val="28"/>
        </w:rPr>
        <w:lastRenderedPageBreak/>
        <w:t xml:space="preserve">потребности трудиться, развитию    трудовых навыков по уходу за собой и своим  жилищем. </w:t>
      </w:r>
    </w:p>
    <w:p w:rsidR="00182A51" w:rsidRPr="001B3ECB" w:rsidRDefault="00182A51" w:rsidP="00182A51">
      <w:pPr>
        <w:contextualSpacing/>
        <w:jc w:val="both"/>
        <w:rPr>
          <w:sz w:val="28"/>
          <w:szCs w:val="28"/>
        </w:rPr>
      </w:pPr>
      <w:r w:rsidRPr="001B3ECB">
        <w:rPr>
          <w:sz w:val="28"/>
          <w:szCs w:val="28"/>
        </w:rPr>
        <w:t xml:space="preserve">   В 2017г. в отделении разработано Положение о детском самоуправлении, избран актив из числа детей. Еженедельно по пятницам проводятся собрания детского коллектива на которых озвучиваются как положительные, так и отрицательные моменты из жизни детей (дисциплина в учреждении, поведение, посещение уроков, успеваемость в школе, исполнение трудовых поручений и т.д.). </w:t>
      </w:r>
    </w:p>
    <w:p w:rsidR="00182A51" w:rsidRPr="001B3ECB" w:rsidRDefault="00182A51" w:rsidP="00182A51">
      <w:pPr>
        <w:pStyle w:val="Default"/>
        <w:contextualSpacing/>
        <w:jc w:val="center"/>
        <w:rPr>
          <w:b/>
          <w:sz w:val="28"/>
          <w:szCs w:val="28"/>
        </w:rPr>
      </w:pPr>
      <w:r w:rsidRPr="001B3ECB">
        <w:rPr>
          <w:b/>
          <w:sz w:val="28"/>
          <w:szCs w:val="28"/>
        </w:rPr>
        <w:t>Оказание социально-психологических услуг</w:t>
      </w:r>
    </w:p>
    <w:p w:rsidR="00182A51" w:rsidRPr="001B3ECB" w:rsidRDefault="00182A51" w:rsidP="00182A51">
      <w:pPr>
        <w:pStyle w:val="Default"/>
        <w:contextualSpacing/>
        <w:jc w:val="both"/>
        <w:rPr>
          <w:sz w:val="28"/>
          <w:szCs w:val="28"/>
        </w:rPr>
      </w:pPr>
      <w:r w:rsidRPr="001B3ECB">
        <w:rPr>
          <w:sz w:val="28"/>
          <w:szCs w:val="28"/>
        </w:rPr>
        <w:t xml:space="preserve">   В 2017 году целью в работе педагога – психолога было: содействие психическому, психофизическому и личностному развитию детей на всех возрастных ступенях дошкольного и школьного детства; создание и соблюдение психолого-педагогических условий для полноценного проживания ребенком каждого возрастного периода, для реализации заложенного в соответствующем этапе онтогенеза возможности развития индивидуальности. </w:t>
      </w:r>
    </w:p>
    <w:p w:rsidR="00182A51" w:rsidRPr="001B3ECB" w:rsidRDefault="00182A51" w:rsidP="00182A51">
      <w:pPr>
        <w:pStyle w:val="Default"/>
        <w:contextualSpacing/>
        <w:jc w:val="both"/>
        <w:rPr>
          <w:sz w:val="28"/>
          <w:szCs w:val="28"/>
        </w:rPr>
      </w:pPr>
      <w:r w:rsidRPr="001B3ECB">
        <w:rPr>
          <w:b/>
          <w:bCs/>
          <w:sz w:val="28"/>
          <w:szCs w:val="28"/>
        </w:rPr>
        <w:t xml:space="preserve">Задачи: </w:t>
      </w:r>
    </w:p>
    <w:p w:rsidR="00182A51" w:rsidRPr="001B3ECB" w:rsidRDefault="00182A51" w:rsidP="00182A51">
      <w:pPr>
        <w:pStyle w:val="Default"/>
        <w:spacing w:after="14"/>
        <w:contextualSpacing/>
        <w:jc w:val="both"/>
        <w:rPr>
          <w:sz w:val="28"/>
          <w:szCs w:val="28"/>
        </w:rPr>
      </w:pPr>
      <w:r w:rsidRPr="001B3ECB">
        <w:rPr>
          <w:sz w:val="28"/>
          <w:szCs w:val="28"/>
        </w:rPr>
        <w:t xml:space="preserve">- Создание социально психологических условий для успешной адаптации детей к условиям Центра. </w:t>
      </w:r>
    </w:p>
    <w:p w:rsidR="00182A51" w:rsidRPr="001B3ECB" w:rsidRDefault="00182A51" w:rsidP="00182A51">
      <w:pPr>
        <w:pStyle w:val="Default"/>
        <w:spacing w:after="14"/>
        <w:contextualSpacing/>
        <w:jc w:val="both"/>
        <w:rPr>
          <w:sz w:val="28"/>
          <w:szCs w:val="28"/>
        </w:rPr>
      </w:pPr>
      <w:r w:rsidRPr="001B3ECB">
        <w:rPr>
          <w:sz w:val="28"/>
          <w:szCs w:val="28"/>
        </w:rPr>
        <w:t xml:space="preserve">- Реализация в работе с детьми возможностей, резервов развития ребенка каждого возраста. </w:t>
      </w:r>
    </w:p>
    <w:p w:rsidR="00182A51" w:rsidRPr="001B3ECB" w:rsidRDefault="00182A51" w:rsidP="00182A51">
      <w:pPr>
        <w:pStyle w:val="Default"/>
        <w:spacing w:after="14"/>
        <w:jc w:val="both"/>
        <w:rPr>
          <w:sz w:val="28"/>
          <w:szCs w:val="28"/>
        </w:rPr>
      </w:pPr>
      <w:r w:rsidRPr="001B3ECB">
        <w:rPr>
          <w:sz w:val="28"/>
          <w:szCs w:val="28"/>
        </w:rPr>
        <w:t xml:space="preserve">- Развитие индивидуальных особенностей детей – интересов, способностей, склонностей, чувств, отношений увлечений, жизненных планов. </w:t>
      </w:r>
    </w:p>
    <w:p w:rsidR="00182A51" w:rsidRPr="001B3ECB" w:rsidRDefault="00182A51" w:rsidP="00182A51">
      <w:pPr>
        <w:pStyle w:val="Default"/>
        <w:spacing w:after="14"/>
        <w:jc w:val="both"/>
        <w:rPr>
          <w:sz w:val="28"/>
          <w:szCs w:val="28"/>
        </w:rPr>
      </w:pPr>
      <w:r w:rsidRPr="001B3ECB">
        <w:rPr>
          <w:sz w:val="28"/>
          <w:szCs w:val="28"/>
        </w:rPr>
        <w:t xml:space="preserve">- Создание благоприятного для развития ребенка психологического климата в Центре, который определяется с одной стороны организацией продуктивного общения детей со взрослыми и сверстниками, с другой – созданием для каждого ребенка на всех этапах онтогенеза ситуаций успеха в той деятельности, которая является для него личностно значимой. </w:t>
      </w:r>
    </w:p>
    <w:p w:rsidR="00182A51" w:rsidRPr="001B3ECB" w:rsidRDefault="00182A51" w:rsidP="00182A51">
      <w:pPr>
        <w:pStyle w:val="Default"/>
        <w:spacing w:after="14"/>
        <w:jc w:val="both"/>
        <w:rPr>
          <w:sz w:val="28"/>
          <w:szCs w:val="28"/>
        </w:rPr>
      </w:pPr>
      <w:r w:rsidRPr="001B3ECB">
        <w:rPr>
          <w:sz w:val="28"/>
          <w:szCs w:val="28"/>
        </w:rPr>
        <w:t xml:space="preserve">- Оказание своевременной психологической помощи и поддержки в формировании межличностных отношений в коллективе педагогов и воспитанников Центра. </w:t>
      </w:r>
    </w:p>
    <w:p w:rsidR="00182A51" w:rsidRPr="001B3ECB" w:rsidRDefault="00182A51" w:rsidP="00182A51">
      <w:pPr>
        <w:pStyle w:val="Default"/>
        <w:jc w:val="both"/>
        <w:rPr>
          <w:sz w:val="28"/>
          <w:szCs w:val="28"/>
        </w:rPr>
      </w:pPr>
      <w:r w:rsidRPr="001B3ECB">
        <w:rPr>
          <w:sz w:val="28"/>
          <w:szCs w:val="28"/>
        </w:rPr>
        <w:t xml:space="preserve">- Повышение уровня родительской компетентности. </w:t>
      </w:r>
    </w:p>
    <w:p w:rsidR="00182A51" w:rsidRPr="001B3ECB" w:rsidRDefault="00182A51" w:rsidP="00182A51">
      <w:pPr>
        <w:pStyle w:val="Default"/>
        <w:jc w:val="both"/>
        <w:rPr>
          <w:sz w:val="28"/>
          <w:szCs w:val="28"/>
        </w:rPr>
      </w:pPr>
      <w:r w:rsidRPr="001B3ECB">
        <w:rPr>
          <w:sz w:val="28"/>
          <w:szCs w:val="28"/>
        </w:rPr>
        <w:t xml:space="preserve">     Для достижения поставленной цели и реализации задач работа выполнялась в соответствии с основными направлениями работы педагога-психолога, основными нормативными документами и годовым планом работы на 2017 год. </w:t>
      </w:r>
    </w:p>
    <w:p w:rsidR="00182A51" w:rsidRPr="001B3ECB" w:rsidRDefault="00182A51" w:rsidP="00182A51">
      <w:pPr>
        <w:pStyle w:val="Default"/>
        <w:jc w:val="both"/>
        <w:rPr>
          <w:sz w:val="28"/>
          <w:szCs w:val="28"/>
        </w:rPr>
      </w:pPr>
      <w:r w:rsidRPr="001B3ECB">
        <w:rPr>
          <w:b/>
          <w:bCs/>
          <w:i/>
          <w:iCs/>
          <w:sz w:val="28"/>
          <w:szCs w:val="28"/>
        </w:rPr>
        <w:t xml:space="preserve">Направления работы: </w:t>
      </w:r>
    </w:p>
    <w:p w:rsidR="00182A51" w:rsidRPr="001B3ECB" w:rsidRDefault="00182A51" w:rsidP="00182A51">
      <w:pPr>
        <w:pStyle w:val="Default"/>
        <w:jc w:val="both"/>
        <w:rPr>
          <w:sz w:val="28"/>
          <w:szCs w:val="28"/>
        </w:rPr>
      </w:pPr>
      <w:r w:rsidRPr="001B3ECB">
        <w:rPr>
          <w:sz w:val="28"/>
          <w:szCs w:val="28"/>
        </w:rPr>
        <w:t xml:space="preserve">   Психологическая диагностика и обследование личности, психопрофилактическая работа, которая включала в себя: </w:t>
      </w:r>
    </w:p>
    <w:p w:rsidR="00182A51" w:rsidRPr="001B3ECB" w:rsidRDefault="00182A51" w:rsidP="00182A51">
      <w:pPr>
        <w:pStyle w:val="Default"/>
        <w:spacing w:after="47"/>
        <w:jc w:val="both"/>
        <w:rPr>
          <w:sz w:val="28"/>
          <w:szCs w:val="28"/>
        </w:rPr>
      </w:pPr>
      <w:r w:rsidRPr="001B3ECB">
        <w:rPr>
          <w:sz w:val="28"/>
          <w:szCs w:val="28"/>
        </w:rPr>
        <w:t xml:space="preserve">1. Знакомство с вновь поступившими, установление контакта (первичная диагностика) </w:t>
      </w:r>
    </w:p>
    <w:p w:rsidR="00182A51" w:rsidRPr="001B3ECB" w:rsidRDefault="00182A51" w:rsidP="00182A51">
      <w:pPr>
        <w:pStyle w:val="Default"/>
        <w:spacing w:after="47"/>
        <w:jc w:val="both"/>
        <w:rPr>
          <w:sz w:val="28"/>
          <w:szCs w:val="28"/>
        </w:rPr>
      </w:pPr>
      <w:r w:rsidRPr="001B3ECB">
        <w:rPr>
          <w:sz w:val="28"/>
          <w:szCs w:val="28"/>
        </w:rPr>
        <w:t xml:space="preserve">2. Диагностическое исследование эмоционального состояния детей и подростков </w:t>
      </w:r>
    </w:p>
    <w:p w:rsidR="00182A51" w:rsidRPr="001B3ECB" w:rsidRDefault="00182A51" w:rsidP="00182A51">
      <w:pPr>
        <w:pStyle w:val="Default"/>
        <w:spacing w:after="47"/>
        <w:jc w:val="both"/>
        <w:rPr>
          <w:sz w:val="28"/>
          <w:szCs w:val="28"/>
        </w:rPr>
      </w:pPr>
      <w:r w:rsidRPr="001B3ECB">
        <w:rPr>
          <w:sz w:val="28"/>
          <w:szCs w:val="28"/>
        </w:rPr>
        <w:t xml:space="preserve">3. Диагностика особенностей эмоционально-волевой и личностной сфер воспитанников </w:t>
      </w:r>
    </w:p>
    <w:p w:rsidR="00182A51" w:rsidRPr="001B3ECB" w:rsidRDefault="00182A51" w:rsidP="00182A51">
      <w:pPr>
        <w:pStyle w:val="Default"/>
        <w:spacing w:after="47"/>
        <w:jc w:val="both"/>
        <w:rPr>
          <w:sz w:val="28"/>
          <w:szCs w:val="28"/>
        </w:rPr>
      </w:pPr>
      <w:r w:rsidRPr="001B3ECB">
        <w:rPr>
          <w:sz w:val="28"/>
          <w:szCs w:val="28"/>
        </w:rPr>
        <w:lastRenderedPageBreak/>
        <w:t xml:space="preserve">4. Диагностика сформированности познавательных процессов, анализ причин учебных трудностей воспитанников. </w:t>
      </w:r>
    </w:p>
    <w:p w:rsidR="00182A51" w:rsidRPr="001B3ECB" w:rsidRDefault="00182A51" w:rsidP="00182A51">
      <w:pPr>
        <w:pStyle w:val="Default"/>
        <w:spacing w:after="47"/>
        <w:jc w:val="both"/>
        <w:rPr>
          <w:sz w:val="28"/>
          <w:szCs w:val="28"/>
        </w:rPr>
      </w:pPr>
      <w:r w:rsidRPr="001B3ECB">
        <w:rPr>
          <w:sz w:val="28"/>
          <w:szCs w:val="28"/>
        </w:rPr>
        <w:t>5. Диагностика детско-родительских отношений</w:t>
      </w:r>
    </w:p>
    <w:p w:rsidR="00182A51" w:rsidRPr="001B3ECB" w:rsidRDefault="00182A51" w:rsidP="00182A51">
      <w:pPr>
        <w:pStyle w:val="Default"/>
        <w:jc w:val="both"/>
        <w:rPr>
          <w:sz w:val="28"/>
          <w:szCs w:val="28"/>
        </w:rPr>
      </w:pPr>
      <w:r w:rsidRPr="001B3ECB">
        <w:rPr>
          <w:sz w:val="28"/>
          <w:szCs w:val="28"/>
        </w:rPr>
        <w:t xml:space="preserve">    В 2017г. первично диагностировалось 92 воспитанника, дополнительное обследование прошли 36 несовершеннолетних. </w:t>
      </w:r>
    </w:p>
    <w:p w:rsidR="00182A51" w:rsidRPr="001B3ECB" w:rsidRDefault="00182A51" w:rsidP="00182A51">
      <w:pPr>
        <w:pStyle w:val="Default"/>
        <w:jc w:val="both"/>
        <w:rPr>
          <w:sz w:val="28"/>
          <w:szCs w:val="28"/>
        </w:rPr>
      </w:pPr>
      <w:r w:rsidRPr="001B3ECB">
        <w:rPr>
          <w:sz w:val="28"/>
          <w:szCs w:val="28"/>
        </w:rPr>
        <w:t xml:space="preserve">     Для проведения психологической диагностики имелся достаточный набор диагностических методик, которые соответствовали предъявляемым запросам и позволяли дифференцировать трудности и определять их причины. Что, в свою очередь, позволяло планировать дальнейшую развивающую и консультативную работу, а также давать рекомендации по преодолению трудностей. </w:t>
      </w:r>
    </w:p>
    <w:p w:rsidR="00182A51" w:rsidRPr="001B3ECB" w:rsidRDefault="00182A51" w:rsidP="00182A51">
      <w:pPr>
        <w:pStyle w:val="Default"/>
        <w:contextualSpacing/>
        <w:jc w:val="both"/>
        <w:rPr>
          <w:sz w:val="28"/>
          <w:szCs w:val="28"/>
        </w:rPr>
      </w:pPr>
      <w:r w:rsidRPr="001B3ECB">
        <w:rPr>
          <w:sz w:val="28"/>
          <w:szCs w:val="28"/>
        </w:rPr>
        <w:t xml:space="preserve">     Оценивая проведенную диагностическую работу, можно сделать вывод о том, что имеющиеся в распоряжении методики и собственные профессиональные знания позволяют достаточно точно и полно определять различные проблемы и нарушения, имеющиеся у клиентов. Однако в дальнейшем необходимо пополнять и обновлять банк диагностических методов для более эффективной диагностики. </w:t>
      </w:r>
    </w:p>
    <w:p w:rsidR="00182A51" w:rsidRPr="001B3ECB" w:rsidRDefault="00182A51" w:rsidP="00182A51">
      <w:pPr>
        <w:pStyle w:val="Default"/>
        <w:contextualSpacing/>
        <w:jc w:val="both"/>
        <w:rPr>
          <w:sz w:val="28"/>
          <w:szCs w:val="28"/>
        </w:rPr>
      </w:pPr>
      <w:r w:rsidRPr="001B3ECB">
        <w:rPr>
          <w:sz w:val="28"/>
          <w:szCs w:val="28"/>
        </w:rPr>
        <w:t xml:space="preserve">Адаптационно – коррекционная работа, включающая в себя: </w:t>
      </w:r>
    </w:p>
    <w:p w:rsidR="00182A51" w:rsidRPr="001B3ECB" w:rsidRDefault="00182A51" w:rsidP="00182A51">
      <w:pPr>
        <w:pStyle w:val="Default"/>
        <w:spacing w:after="47"/>
        <w:contextualSpacing/>
        <w:jc w:val="both"/>
        <w:rPr>
          <w:sz w:val="28"/>
          <w:szCs w:val="28"/>
        </w:rPr>
      </w:pPr>
      <w:r w:rsidRPr="001B3ECB">
        <w:rPr>
          <w:sz w:val="28"/>
          <w:szCs w:val="28"/>
        </w:rPr>
        <w:t>-Индивидуальные и групповые занятия;</w:t>
      </w:r>
    </w:p>
    <w:p w:rsidR="00182A51" w:rsidRPr="001B3ECB" w:rsidRDefault="00182A51" w:rsidP="00182A51">
      <w:pPr>
        <w:pStyle w:val="Default"/>
        <w:spacing w:after="47"/>
        <w:contextualSpacing/>
        <w:jc w:val="both"/>
        <w:rPr>
          <w:sz w:val="28"/>
          <w:szCs w:val="28"/>
        </w:rPr>
      </w:pPr>
      <w:r w:rsidRPr="001B3ECB">
        <w:rPr>
          <w:sz w:val="28"/>
          <w:szCs w:val="28"/>
        </w:rPr>
        <w:t>- Обучение приемам релаксации воспитанников;</w:t>
      </w:r>
    </w:p>
    <w:p w:rsidR="00182A51" w:rsidRPr="001B3ECB" w:rsidRDefault="00182A51" w:rsidP="00182A51">
      <w:pPr>
        <w:pStyle w:val="Default"/>
        <w:spacing w:after="47"/>
        <w:contextualSpacing/>
        <w:jc w:val="both"/>
        <w:rPr>
          <w:sz w:val="28"/>
          <w:szCs w:val="28"/>
        </w:rPr>
      </w:pPr>
      <w:r w:rsidRPr="001B3ECB">
        <w:rPr>
          <w:sz w:val="28"/>
          <w:szCs w:val="28"/>
        </w:rPr>
        <w:t xml:space="preserve">-Занятие по развитию познавательных процессов у воспитанников дошкольного и школьного возраста. </w:t>
      </w:r>
    </w:p>
    <w:p w:rsidR="00182A51" w:rsidRPr="001B3ECB" w:rsidRDefault="00182A51" w:rsidP="00182A51">
      <w:pPr>
        <w:pStyle w:val="Default"/>
        <w:spacing w:after="47"/>
        <w:contextualSpacing/>
        <w:jc w:val="both"/>
        <w:rPr>
          <w:sz w:val="28"/>
          <w:szCs w:val="28"/>
        </w:rPr>
      </w:pPr>
      <w:r w:rsidRPr="001B3ECB">
        <w:rPr>
          <w:sz w:val="28"/>
          <w:szCs w:val="28"/>
        </w:rPr>
        <w:t xml:space="preserve">- Тренинги по коррекции самооценки. </w:t>
      </w:r>
    </w:p>
    <w:p w:rsidR="00182A51" w:rsidRPr="001B3ECB" w:rsidRDefault="00182A51" w:rsidP="00182A51">
      <w:pPr>
        <w:pStyle w:val="Default"/>
        <w:spacing w:after="47"/>
        <w:contextualSpacing/>
        <w:jc w:val="both"/>
        <w:rPr>
          <w:sz w:val="28"/>
          <w:szCs w:val="28"/>
        </w:rPr>
      </w:pPr>
      <w:r w:rsidRPr="001B3ECB">
        <w:rPr>
          <w:sz w:val="28"/>
          <w:szCs w:val="28"/>
        </w:rPr>
        <w:t xml:space="preserve">- Всего за 2017 год было проведено 205 коррекционных занятий, из них:   групповые- 62;  </w:t>
      </w:r>
    </w:p>
    <w:p w:rsidR="00182A51" w:rsidRPr="001B3ECB" w:rsidRDefault="00182A51" w:rsidP="00182A51">
      <w:pPr>
        <w:pStyle w:val="Default"/>
        <w:spacing w:after="47"/>
        <w:contextualSpacing/>
        <w:jc w:val="both"/>
        <w:rPr>
          <w:sz w:val="28"/>
          <w:szCs w:val="28"/>
        </w:rPr>
      </w:pPr>
      <w:r w:rsidRPr="001B3ECB">
        <w:rPr>
          <w:sz w:val="28"/>
          <w:szCs w:val="28"/>
        </w:rPr>
        <w:t xml:space="preserve">индивидуальные -143. </w:t>
      </w:r>
    </w:p>
    <w:p w:rsidR="00182A51" w:rsidRPr="001B3ECB" w:rsidRDefault="00182A51" w:rsidP="00182A51">
      <w:pPr>
        <w:pStyle w:val="Default"/>
        <w:contextualSpacing/>
        <w:jc w:val="both"/>
        <w:rPr>
          <w:sz w:val="28"/>
          <w:szCs w:val="28"/>
        </w:rPr>
      </w:pPr>
      <w:r w:rsidRPr="001B3ECB">
        <w:rPr>
          <w:sz w:val="28"/>
          <w:szCs w:val="28"/>
        </w:rPr>
        <w:t xml:space="preserve">     Проведенную развивающую работу с детьми в целом можно считать достаточно успешной. Но, в то же время, она выявила некоторые недостатки в знаниях, структуре программ и методической оснащенности, определив тем самым основные ориентиры для дальнейшего совершенствования развивающего направления деятельности. </w:t>
      </w:r>
    </w:p>
    <w:p w:rsidR="00182A51" w:rsidRPr="001B3ECB" w:rsidRDefault="00182A51" w:rsidP="00182A51">
      <w:pPr>
        <w:pStyle w:val="Default"/>
        <w:jc w:val="both"/>
        <w:rPr>
          <w:sz w:val="28"/>
          <w:szCs w:val="28"/>
        </w:rPr>
      </w:pPr>
      <w:r w:rsidRPr="001B3ECB">
        <w:rPr>
          <w:sz w:val="28"/>
          <w:szCs w:val="28"/>
        </w:rPr>
        <w:t xml:space="preserve">   В будущем году необходимо сделать акцент на мотивирование учащихся к участию в групповой работе, проанализировать трудности и их причины, скорректировать программы коррекционно-развивающей работы. </w:t>
      </w:r>
    </w:p>
    <w:p w:rsidR="00182A51" w:rsidRPr="001B3ECB" w:rsidRDefault="00182A51" w:rsidP="00182A51">
      <w:pPr>
        <w:pStyle w:val="Default"/>
        <w:jc w:val="both"/>
        <w:rPr>
          <w:sz w:val="28"/>
          <w:szCs w:val="28"/>
        </w:rPr>
      </w:pPr>
      <w:r w:rsidRPr="001B3ECB">
        <w:rPr>
          <w:sz w:val="28"/>
          <w:szCs w:val="28"/>
        </w:rPr>
        <w:t>В период с сентября 2017г. должность педагога-психолога вакантна.</w:t>
      </w:r>
    </w:p>
    <w:p w:rsidR="00182A51" w:rsidRPr="001B3ECB" w:rsidRDefault="00182A51" w:rsidP="00182A51">
      <w:pPr>
        <w:pStyle w:val="Default"/>
        <w:jc w:val="both"/>
        <w:rPr>
          <w:sz w:val="28"/>
          <w:szCs w:val="28"/>
        </w:rPr>
      </w:pPr>
      <w:r w:rsidRPr="001B3ECB">
        <w:rPr>
          <w:sz w:val="28"/>
          <w:szCs w:val="28"/>
        </w:rPr>
        <w:t xml:space="preserve"> </w:t>
      </w:r>
    </w:p>
    <w:p w:rsidR="00182A51" w:rsidRPr="001B3ECB" w:rsidRDefault="00182A51" w:rsidP="00182A51">
      <w:pPr>
        <w:pStyle w:val="Default"/>
        <w:jc w:val="both"/>
        <w:rPr>
          <w:sz w:val="28"/>
          <w:szCs w:val="28"/>
        </w:rPr>
      </w:pPr>
      <w:r w:rsidRPr="001B3ECB">
        <w:rPr>
          <w:sz w:val="28"/>
          <w:szCs w:val="28"/>
        </w:rPr>
        <w:t xml:space="preserve">    В 2017 году в центр поступило 111 детей  (в 2016 году - 73). В соответствии с ФЗ от 29.12.2013 г № 442-ФЗ (ред. от 21.07.2014 № 256-ФЗ) ст.15 несовершеннолетние проходили реабилитацию по следующим причинам: </w:t>
      </w:r>
    </w:p>
    <w:p w:rsidR="00182A51" w:rsidRPr="001B3ECB" w:rsidRDefault="00182A51" w:rsidP="00182A51">
      <w:pPr>
        <w:pStyle w:val="Default"/>
        <w:jc w:val="both"/>
        <w:rPr>
          <w:sz w:val="28"/>
          <w:szCs w:val="28"/>
        </w:rPr>
      </w:pPr>
    </w:p>
    <w:tbl>
      <w:tblPr>
        <w:tblStyle w:val="a5"/>
        <w:tblW w:w="0" w:type="auto"/>
        <w:tblLook w:val="04A0"/>
      </w:tblPr>
      <w:tblGrid>
        <w:gridCol w:w="5429"/>
        <w:gridCol w:w="1645"/>
        <w:gridCol w:w="1785"/>
      </w:tblGrid>
      <w:tr w:rsidR="00182A51" w:rsidRPr="001B3ECB" w:rsidTr="008A30F0">
        <w:tc>
          <w:tcPr>
            <w:tcW w:w="5429"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jc w:val="center"/>
              <w:rPr>
                <w:sz w:val="28"/>
                <w:szCs w:val="28"/>
              </w:rPr>
            </w:pPr>
            <w:r w:rsidRPr="001B3ECB">
              <w:rPr>
                <w:sz w:val="28"/>
                <w:szCs w:val="28"/>
              </w:rPr>
              <w:t>основание для поступления</w:t>
            </w:r>
          </w:p>
        </w:tc>
        <w:tc>
          <w:tcPr>
            <w:tcW w:w="1645"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jc w:val="center"/>
              <w:rPr>
                <w:sz w:val="28"/>
                <w:szCs w:val="28"/>
              </w:rPr>
            </w:pPr>
            <w:r w:rsidRPr="001B3ECB">
              <w:rPr>
                <w:sz w:val="28"/>
                <w:szCs w:val="28"/>
              </w:rPr>
              <w:t>2017 г.</w:t>
            </w:r>
          </w:p>
        </w:tc>
        <w:tc>
          <w:tcPr>
            <w:tcW w:w="1785"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jc w:val="center"/>
              <w:rPr>
                <w:sz w:val="28"/>
                <w:szCs w:val="28"/>
              </w:rPr>
            </w:pPr>
            <w:r w:rsidRPr="001B3ECB">
              <w:rPr>
                <w:sz w:val="28"/>
                <w:szCs w:val="28"/>
              </w:rPr>
              <w:t>2016 г.</w:t>
            </w:r>
          </w:p>
        </w:tc>
      </w:tr>
      <w:tr w:rsidR="00182A51" w:rsidRPr="001B3ECB" w:rsidTr="008A30F0">
        <w:tc>
          <w:tcPr>
            <w:tcW w:w="5429"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jc w:val="both"/>
              <w:rPr>
                <w:sz w:val="28"/>
                <w:szCs w:val="28"/>
              </w:rPr>
            </w:pPr>
            <w:r w:rsidRPr="001B3ECB">
              <w:rPr>
                <w:sz w:val="28"/>
                <w:szCs w:val="28"/>
              </w:rPr>
              <w:t>наличие ребенка или детей, испытывающих трудности в соц. адаптации</w:t>
            </w:r>
          </w:p>
        </w:tc>
        <w:tc>
          <w:tcPr>
            <w:tcW w:w="1645"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jc w:val="center"/>
              <w:rPr>
                <w:sz w:val="28"/>
                <w:szCs w:val="28"/>
              </w:rPr>
            </w:pPr>
            <w:r w:rsidRPr="001B3ECB">
              <w:rPr>
                <w:sz w:val="28"/>
                <w:szCs w:val="28"/>
              </w:rPr>
              <w:t>14</w:t>
            </w:r>
          </w:p>
        </w:tc>
        <w:tc>
          <w:tcPr>
            <w:tcW w:w="1785"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jc w:val="center"/>
              <w:rPr>
                <w:sz w:val="28"/>
                <w:szCs w:val="28"/>
              </w:rPr>
            </w:pPr>
            <w:r w:rsidRPr="001B3ECB">
              <w:rPr>
                <w:sz w:val="28"/>
                <w:szCs w:val="28"/>
              </w:rPr>
              <w:t>10</w:t>
            </w:r>
          </w:p>
        </w:tc>
      </w:tr>
      <w:tr w:rsidR="00182A51" w:rsidRPr="001B3ECB" w:rsidTr="008A30F0">
        <w:tc>
          <w:tcPr>
            <w:tcW w:w="5429"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jc w:val="both"/>
              <w:rPr>
                <w:sz w:val="28"/>
                <w:szCs w:val="28"/>
              </w:rPr>
            </w:pPr>
            <w:r w:rsidRPr="001B3ECB">
              <w:rPr>
                <w:sz w:val="28"/>
                <w:szCs w:val="28"/>
              </w:rPr>
              <w:t xml:space="preserve">отсутствие возможности обеспечения </w:t>
            </w:r>
            <w:r w:rsidRPr="001B3ECB">
              <w:rPr>
                <w:sz w:val="28"/>
                <w:szCs w:val="28"/>
              </w:rPr>
              <w:lastRenderedPageBreak/>
              <w:t>ухода (в том числе временного) за инвалидом, ребенком, детьми, а также отсутствие попечения над ними</w:t>
            </w:r>
          </w:p>
        </w:tc>
        <w:tc>
          <w:tcPr>
            <w:tcW w:w="1645"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jc w:val="center"/>
              <w:rPr>
                <w:sz w:val="28"/>
                <w:szCs w:val="28"/>
              </w:rPr>
            </w:pPr>
            <w:r w:rsidRPr="001B3ECB">
              <w:rPr>
                <w:sz w:val="28"/>
                <w:szCs w:val="28"/>
              </w:rPr>
              <w:lastRenderedPageBreak/>
              <w:t>8</w:t>
            </w:r>
          </w:p>
        </w:tc>
        <w:tc>
          <w:tcPr>
            <w:tcW w:w="1785"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jc w:val="center"/>
              <w:rPr>
                <w:sz w:val="28"/>
                <w:szCs w:val="28"/>
              </w:rPr>
            </w:pPr>
            <w:r w:rsidRPr="001B3ECB">
              <w:rPr>
                <w:sz w:val="28"/>
                <w:szCs w:val="28"/>
              </w:rPr>
              <w:t>20</w:t>
            </w:r>
          </w:p>
        </w:tc>
      </w:tr>
      <w:tr w:rsidR="00182A51" w:rsidRPr="001B3ECB" w:rsidTr="008A30F0">
        <w:tc>
          <w:tcPr>
            <w:tcW w:w="5429"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jc w:val="both"/>
              <w:rPr>
                <w:sz w:val="28"/>
                <w:szCs w:val="28"/>
              </w:rPr>
            </w:pPr>
            <w:r w:rsidRPr="001B3ECB">
              <w:rPr>
                <w:sz w:val="28"/>
                <w:szCs w:val="28"/>
              </w:rPr>
              <w:lastRenderedPageBreak/>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tc>
        <w:tc>
          <w:tcPr>
            <w:tcW w:w="1645"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jc w:val="center"/>
              <w:rPr>
                <w:sz w:val="28"/>
                <w:szCs w:val="28"/>
              </w:rPr>
            </w:pPr>
            <w:r w:rsidRPr="001B3ECB">
              <w:rPr>
                <w:sz w:val="28"/>
                <w:szCs w:val="28"/>
              </w:rPr>
              <w:t>12</w:t>
            </w:r>
          </w:p>
        </w:tc>
        <w:tc>
          <w:tcPr>
            <w:tcW w:w="1785"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jc w:val="center"/>
              <w:rPr>
                <w:sz w:val="28"/>
                <w:szCs w:val="28"/>
              </w:rPr>
            </w:pPr>
            <w:r w:rsidRPr="001B3ECB">
              <w:rPr>
                <w:sz w:val="28"/>
                <w:szCs w:val="28"/>
              </w:rPr>
              <w:t>3</w:t>
            </w:r>
          </w:p>
        </w:tc>
      </w:tr>
      <w:tr w:rsidR="00182A51" w:rsidRPr="001B3ECB" w:rsidTr="008A30F0">
        <w:tc>
          <w:tcPr>
            <w:tcW w:w="5429"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jc w:val="both"/>
              <w:rPr>
                <w:sz w:val="28"/>
                <w:szCs w:val="28"/>
              </w:rPr>
            </w:pPr>
            <w:r w:rsidRPr="001B3ECB">
              <w:rPr>
                <w:sz w:val="28"/>
                <w:szCs w:val="28"/>
              </w:rPr>
              <w:t>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tc>
        <w:tc>
          <w:tcPr>
            <w:tcW w:w="1645"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jc w:val="center"/>
              <w:rPr>
                <w:sz w:val="28"/>
                <w:szCs w:val="28"/>
              </w:rPr>
            </w:pPr>
            <w:r w:rsidRPr="001B3ECB">
              <w:rPr>
                <w:sz w:val="28"/>
                <w:szCs w:val="28"/>
              </w:rPr>
              <w:t>0</w:t>
            </w:r>
          </w:p>
        </w:tc>
        <w:tc>
          <w:tcPr>
            <w:tcW w:w="1785"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jc w:val="center"/>
              <w:rPr>
                <w:sz w:val="28"/>
                <w:szCs w:val="28"/>
              </w:rPr>
            </w:pPr>
            <w:r w:rsidRPr="001B3ECB">
              <w:rPr>
                <w:sz w:val="28"/>
                <w:szCs w:val="28"/>
              </w:rPr>
              <w:t>1</w:t>
            </w:r>
          </w:p>
        </w:tc>
      </w:tr>
      <w:tr w:rsidR="00182A51" w:rsidRPr="001B3ECB" w:rsidTr="008A30F0">
        <w:tc>
          <w:tcPr>
            <w:tcW w:w="5429"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jc w:val="both"/>
              <w:rPr>
                <w:sz w:val="28"/>
                <w:szCs w:val="28"/>
              </w:rPr>
            </w:pPr>
            <w:r w:rsidRPr="001B3ECB">
              <w:rPr>
                <w:sz w:val="28"/>
                <w:szCs w:val="28"/>
              </w:rPr>
              <w:t>отсутствие у законного представителя работы и средств к существованию</w:t>
            </w:r>
          </w:p>
        </w:tc>
        <w:tc>
          <w:tcPr>
            <w:tcW w:w="1645"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jc w:val="center"/>
              <w:rPr>
                <w:sz w:val="28"/>
                <w:szCs w:val="28"/>
              </w:rPr>
            </w:pPr>
            <w:r w:rsidRPr="001B3ECB">
              <w:rPr>
                <w:sz w:val="28"/>
                <w:szCs w:val="28"/>
              </w:rPr>
              <w:t>77</w:t>
            </w:r>
          </w:p>
        </w:tc>
        <w:tc>
          <w:tcPr>
            <w:tcW w:w="1785"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jc w:val="center"/>
              <w:rPr>
                <w:sz w:val="28"/>
                <w:szCs w:val="28"/>
              </w:rPr>
            </w:pPr>
            <w:r w:rsidRPr="001B3ECB">
              <w:rPr>
                <w:sz w:val="28"/>
                <w:szCs w:val="28"/>
              </w:rPr>
              <w:t>39</w:t>
            </w:r>
          </w:p>
        </w:tc>
      </w:tr>
    </w:tbl>
    <w:p w:rsidR="00182A51" w:rsidRPr="001B3ECB" w:rsidRDefault="00182A51" w:rsidP="00182A51">
      <w:pPr>
        <w:pStyle w:val="Default"/>
        <w:jc w:val="both"/>
        <w:rPr>
          <w:sz w:val="28"/>
          <w:szCs w:val="28"/>
        </w:rPr>
      </w:pPr>
    </w:p>
    <w:p w:rsidR="00182A51" w:rsidRPr="001B3ECB" w:rsidRDefault="00182A51" w:rsidP="00182A51">
      <w:pPr>
        <w:pStyle w:val="Default"/>
        <w:jc w:val="both"/>
        <w:rPr>
          <w:sz w:val="28"/>
          <w:szCs w:val="28"/>
        </w:rPr>
      </w:pPr>
      <w:r w:rsidRPr="001B3ECB">
        <w:rPr>
          <w:sz w:val="28"/>
          <w:szCs w:val="28"/>
        </w:rPr>
        <w:t xml:space="preserve">С нуждающимися получателями услуг заключены 94 договора на предоставление социальных услуг по индивидуальным программам предоставления социальных услуг. </w:t>
      </w:r>
    </w:p>
    <w:p w:rsidR="00182A51" w:rsidRPr="001B3ECB" w:rsidRDefault="00182A51" w:rsidP="00182A51">
      <w:pPr>
        <w:pStyle w:val="Default"/>
        <w:jc w:val="center"/>
        <w:rPr>
          <w:b/>
          <w:sz w:val="28"/>
          <w:szCs w:val="28"/>
        </w:rPr>
      </w:pPr>
    </w:p>
    <w:p w:rsidR="00182A51" w:rsidRPr="001B3ECB" w:rsidRDefault="00182A51" w:rsidP="00182A51">
      <w:pPr>
        <w:pStyle w:val="Default"/>
        <w:jc w:val="center"/>
        <w:rPr>
          <w:b/>
          <w:sz w:val="28"/>
          <w:szCs w:val="28"/>
        </w:rPr>
      </w:pPr>
    </w:p>
    <w:p w:rsidR="00182A51" w:rsidRPr="001B3ECB" w:rsidRDefault="00182A51" w:rsidP="00182A51">
      <w:pPr>
        <w:pStyle w:val="Default"/>
        <w:jc w:val="center"/>
        <w:rPr>
          <w:b/>
          <w:sz w:val="28"/>
          <w:szCs w:val="28"/>
        </w:rPr>
      </w:pPr>
      <w:r w:rsidRPr="001B3ECB">
        <w:rPr>
          <w:b/>
          <w:sz w:val="28"/>
          <w:szCs w:val="28"/>
        </w:rPr>
        <w:t>Правовое консультирование и профилактика правонарушений</w:t>
      </w:r>
    </w:p>
    <w:p w:rsidR="00182A51" w:rsidRPr="001B3ECB" w:rsidRDefault="00182A51" w:rsidP="00182A51">
      <w:pPr>
        <w:pStyle w:val="Default"/>
        <w:jc w:val="center"/>
        <w:rPr>
          <w:b/>
          <w:sz w:val="28"/>
          <w:szCs w:val="28"/>
        </w:rPr>
      </w:pPr>
    </w:p>
    <w:tbl>
      <w:tblPr>
        <w:tblStyle w:val="a5"/>
        <w:tblW w:w="0" w:type="auto"/>
        <w:tblLook w:val="04A0"/>
      </w:tblPr>
      <w:tblGrid>
        <w:gridCol w:w="5317"/>
        <w:gridCol w:w="1497"/>
        <w:gridCol w:w="2121"/>
      </w:tblGrid>
      <w:tr w:rsidR="00182A51" w:rsidRPr="001B3ECB" w:rsidTr="008A30F0">
        <w:tc>
          <w:tcPr>
            <w:tcW w:w="5317"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jc w:val="center"/>
              <w:rPr>
                <w:sz w:val="28"/>
                <w:szCs w:val="28"/>
              </w:rPr>
            </w:pPr>
          </w:p>
        </w:tc>
        <w:tc>
          <w:tcPr>
            <w:tcW w:w="1497"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jc w:val="center"/>
              <w:rPr>
                <w:sz w:val="28"/>
                <w:szCs w:val="28"/>
              </w:rPr>
            </w:pPr>
            <w:r w:rsidRPr="001B3ECB">
              <w:rPr>
                <w:sz w:val="28"/>
                <w:szCs w:val="28"/>
              </w:rPr>
              <w:t>2017 г.</w:t>
            </w:r>
          </w:p>
        </w:tc>
        <w:tc>
          <w:tcPr>
            <w:tcW w:w="2121"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jc w:val="center"/>
              <w:rPr>
                <w:sz w:val="28"/>
                <w:szCs w:val="28"/>
              </w:rPr>
            </w:pPr>
            <w:r w:rsidRPr="001B3ECB">
              <w:rPr>
                <w:sz w:val="28"/>
                <w:szCs w:val="28"/>
              </w:rPr>
              <w:t>2016 г.</w:t>
            </w:r>
          </w:p>
        </w:tc>
      </w:tr>
      <w:tr w:rsidR="00182A51" w:rsidRPr="001B3ECB" w:rsidTr="008A30F0">
        <w:tc>
          <w:tcPr>
            <w:tcW w:w="5317"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rPr>
                <w:sz w:val="28"/>
                <w:szCs w:val="28"/>
              </w:rPr>
            </w:pPr>
            <w:r w:rsidRPr="001B3ECB">
              <w:rPr>
                <w:sz w:val="28"/>
                <w:szCs w:val="28"/>
              </w:rPr>
              <w:t>консультации и индивидуальные беседы с несовершеннолетними по разъяснению сути правовых проблем у несовершеннолетних</w:t>
            </w:r>
          </w:p>
        </w:tc>
        <w:tc>
          <w:tcPr>
            <w:tcW w:w="1497"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jc w:val="center"/>
              <w:rPr>
                <w:sz w:val="28"/>
                <w:szCs w:val="28"/>
              </w:rPr>
            </w:pPr>
            <w:r w:rsidRPr="001B3ECB">
              <w:rPr>
                <w:sz w:val="28"/>
                <w:szCs w:val="28"/>
              </w:rPr>
              <w:t>267</w:t>
            </w:r>
          </w:p>
        </w:tc>
        <w:tc>
          <w:tcPr>
            <w:tcW w:w="2121"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jc w:val="center"/>
              <w:rPr>
                <w:sz w:val="28"/>
                <w:szCs w:val="28"/>
              </w:rPr>
            </w:pPr>
            <w:r w:rsidRPr="001B3ECB">
              <w:rPr>
                <w:sz w:val="28"/>
                <w:szCs w:val="28"/>
              </w:rPr>
              <w:t>215</w:t>
            </w:r>
          </w:p>
        </w:tc>
      </w:tr>
      <w:tr w:rsidR="00182A51" w:rsidRPr="001B3ECB" w:rsidTr="008A30F0">
        <w:tc>
          <w:tcPr>
            <w:tcW w:w="5317"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rPr>
                <w:sz w:val="28"/>
                <w:szCs w:val="28"/>
              </w:rPr>
            </w:pPr>
            <w:r w:rsidRPr="001B3ECB">
              <w:rPr>
                <w:sz w:val="28"/>
                <w:szCs w:val="28"/>
              </w:rPr>
              <w:t>групповые занятия по ознакомлению с законодательством Российской Федерации</w:t>
            </w:r>
          </w:p>
        </w:tc>
        <w:tc>
          <w:tcPr>
            <w:tcW w:w="1497"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jc w:val="center"/>
              <w:rPr>
                <w:sz w:val="28"/>
                <w:szCs w:val="28"/>
              </w:rPr>
            </w:pPr>
            <w:r w:rsidRPr="001B3ECB">
              <w:rPr>
                <w:sz w:val="28"/>
                <w:szCs w:val="28"/>
              </w:rPr>
              <w:t>68</w:t>
            </w:r>
          </w:p>
        </w:tc>
        <w:tc>
          <w:tcPr>
            <w:tcW w:w="2121"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jc w:val="center"/>
              <w:rPr>
                <w:sz w:val="28"/>
                <w:szCs w:val="28"/>
              </w:rPr>
            </w:pPr>
            <w:r w:rsidRPr="001B3ECB">
              <w:rPr>
                <w:sz w:val="28"/>
                <w:szCs w:val="28"/>
              </w:rPr>
              <w:t>63</w:t>
            </w:r>
          </w:p>
        </w:tc>
      </w:tr>
      <w:tr w:rsidR="00182A51" w:rsidRPr="001B3ECB" w:rsidTr="008A30F0">
        <w:tc>
          <w:tcPr>
            <w:tcW w:w="5317"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rPr>
                <w:sz w:val="28"/>
                <w:szCs w:val="28"/>
              </w:rPr>
            </w:pPr>
            <w:r w:rsidRPr="001B3ECB">
              <w:rPr>
                <w:sz w:val="28"/>
                <w:szCs w:val="28"/>
              </w:rPr>
              <w:t>Восстановление и оформление документов, необходимых для жизнеустройства несовершеннолетнего (паспорт, ИНН, медицинский полис, пенсионное страховое свидетельство, о дальнейшем обучении).</w:t>
            </w:r>
          </w:p>
        </w:tc>
        <w:tc>
          <w:tcPr>
            <w:tcW w:w="1497"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jc w:val="center"/>
              <w:rPr>
                <w:sz w:val="28"/>
                <w:szCs w:val="28"/>
              </w:rPr>
            </w:pPr>
            <w:r w:rsidRPr="001B3ECB">
              <w:rPr>
                <w:sz w:val="28"/>
                <w:szCs w:val="28"/>
              </w:rPr>
              <w:t>46</w:t>
            </w:r>
          </w:p>
        </w:tc>
        <w:tc>
          <w:tcPr>
            <w:tcW w:w="2121"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jc w:val="center"/>
              <w:rPr>
                <w:sz w:val="28"/>
                <w:szCs w:val="28"/>
              </w:rPr>
            </w:pPr>
            <w:r w:rsidRPr="001B3ECB">
              <w:rPr>
                <w:sz w:val="28"/>
                <w:szCs w:val="28"/>
              </w:rPr>
              <w:t>41</w:t>
            </w:r>
          </w:p>
        </w:tc>
      </w:tr>
      <w:tr w:rsidR="00182A51" w:rsidRPr="001B3ECB" w:rsidTr="008A30F0">
        <w:tc>
          <w:tcPr>
            <w:tcW w:w="5317"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rPr>
                <w:sz w:val="28"/>
                <w:szCs w:val="28"/>
              </w:rPr>
            </w:pPr>
            <w:r w:rsidRPr="001B3ECB">
              <w:rPr>
                <w:sz w:val="28"/>
                <w:szCs w:val="28"/>
              </w:rPr>
              <w:t>Разработки индивидуальных программ реабилитации</w:t>
            </w:r>
          </w:p>
        </w:tc>
        <w:tc>
          <w:tcPr>
            <w:tcW w:w="1497"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jc w:val="center"/>
              <w:rPr>
                <w:sz w:val="28"/>
                <w:szCs w:val="28"/>
              </w:rPr>
            </w:pPr>
            <w:r w:rsidRPr="001B3ECB">
              <w:rPr>
                <w:sz w:val="28"/>
                <w:szCs w:val="28"/>
              </w:rPr>
              <w:t>111</w:t>
            </w:r>
          </w:p>
        </w:tc>
        <w:tc>
          <w:tcPr>
            <w:tcW w:w="2121"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jc w:val="center"/>
              <w:rPr>
                <w:sz w:val="28"/>
                <w:szCs w:val="28"/>
              </w:rPr>
            </w:pPr>
            <w:r w:rsidRPr="001B3ECB">
              <w:rPr>
                <w:sz w:val="28"/>
                <w:szCs w:val="28"/>
              </w:rPr>
              <w:t>73</w:t>
            </w:r>
          </w:p>
        </w:tc>
      </w:tr>
      <w:tr w:rsidR="00182A51" w:rsidRPr="001B3ECB" w:rsidTr="008A30F0">
        <w:tc>
          <w:tcPr>
            <w:tcW w:w="5317"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rPr>
                <w:sz w:val="28"/>
                <w:szCs w:val="28"/>
              </w:rPr>
            </w:pPr>
            <w:r w:rsidRPr="001B3ECB">
              <w:rPr>
                <w:sz w:val="28"/>
                <w:szCs w:val="28"/>
              </w:rPr>
              <w:t>Обеспечение представительства в суде</w:t>
            </w:r>
          </w:p>
        </w:tc>
        <w:tc>
          <w:tcPr>
            <w:tcW w:w="1497"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jc w:val="center"/>
              <w:rPr>
                <w:sz w:val="28"/>
                <w:szCs w:val="28"/>
              </w:rPr>
            </w:pPr>
            <w:r w:rsidRPr="001B3ECB">
              <w:rPr>
                <w:sz w:val="28"/>
                <w:szCs w:val="28"/>
              </w:rPr>
              <w:t>5</w:t>
            </w:r>
          </w:p>
        </w:tc>
        <w:tc>
          <w:tcPr>
            <w:tcW w:w="2121"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jc w:val="center"/>
              <w:rPr>
                <w:sz w:val="28"/>
                <w:szCs w:val="28"/>
              </w:rPr>
            </w:pPr>
            <w:r w:rsidRPr="001B3ECB">
              <w:rPr>
                <w:sz w:val="28"/>
                <w:szCs w:val="28"/>
              </w:rPr>
              <w:t>2</w:t>
            </w:r>
          </w:p>
        </w:tc>
      </w:tr>
      <w:tr w:rsidR="00182A51" w:rsidRPr="001B3ECB" w:rsidTr="008A30F0">
        <w:tc>
          <w:tcPr>
            <w:tcW w:w="5317"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rPr>
                <w:sz w:val="28"/>
                <w:szCs w:val="28"/>
              </w:rPr>
            </w:pPr>
            <w:r w:rsidRPr="001B3ECB">
              <w:rPr>
                <w:sz w:val="28"/>
                <w:szCs w:val="28"/>
              </w:rPr>
              <w:t>Самовольные уходы</w:t>
            </w:r>
          </w:p>
        </w:tc>
        <w:tc>
          <w:tcPr>
            <w:tcW w:w="1497"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jc w:val="center"/>
              <w:rPr>
                <w:sz w:val="28"/>
                <w:szCs w:val="28"/>
              </w:rPr>
            </w:pPr>
          </w:p>
        </w:tc>
        <w:tc>
          <w:tcPr>
            <w:tcW w:w="2121"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jc w:val="center"/>
              <w:rPr>
                <w:sz w:val="28"/>
                <w:szCs w:val="28"/>
              </w:rPr>
            </w:pPr>
            <w:r w:rsidRPr="001B3ECB">
              <w:rPr>
                <w:sz w:val="28"/>
                <w:szCs w:val="28"/>
              </w:rPr>
              <w:t>7</w:t>
            </w:r>
          </w:p>
        </w:tc>
      </w:tr>
      <w:tr w:rsidR="00182A51" w:rsidRPr="001B3ECB" w:rsidTr="008A30F0">
        <w:tc>
          <w:tcPr>
            <w:tcW w:w="5317"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rPr>
                <w:sz w:val="28"/>
                <w:szCs w:val="28"/>
              </w:rPr>
            </w:pPr>
            <w:r w:rsidRPr="001B3ECB">
              <w:rPr>
                <w:sz w:val="28"/>
                <w:szCs w:val="28"/>
              </w:rPr>
              <w:t>Заседания совета профилактики</w:t>
            </w:r>
          </w:p>
        </w:tc>
        <w:tc>
          <w:tcPr>
            <w:tcW w:w="1497"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jc w:val="center"/>
              <w:rPr>
                <w:sz w:val="28"/>
                <w:szCs w:val="28"/>
              </w:rPr>
            </w:pPr>
            <w:r w:rsidRPr="001B3ECB">
              <w:rPr>
                <w:sz w:val="28"/>
                <w:szCs w:val="28"/>
              </w:rPr>
              <w:t>6/8</w:t>
            </w:r>
          </w:p>
        </w:tc>
        <w:tc>
          <w:tcPr>
            <w:tcW w:w="2121"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jc w:val="center"/>
              <w:rPr>
                <w:sz w:val="28"/>
                <w:szCs w:val="28"/>
              </w:rPr>
            </w:pPr>
            <w:r w:rsidRPr="001B3ECB">
              <w:rPr>
                <w:sz w:val="28"/>
                <w:szCs w:val="28"/>
              </w:rPr>
              <w:t>10/15</w:t>
            </w:r>
          </w:p>
        </w:tc>
      </w:tr>
      <w:tr w:rsidR="00182A51" w:rsidRPr="001B3ECB" w:rsidTr="008A30F0">
        <w:tc>
          <w:tcPr>
            <w:tcW w:w="5317"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rPr>
                <w:sz w:val="28"/>
                <w:szCs w:val="28"/>
              </w:rPr>
            </w:pPr>
            <w:r w:rsidRPr="001B3ECB">
              <w:rPr>
                <w:sz w:val="28"/>
                <w:szCs w:val="28"/>
              </w:rPr>
              <w:t>Индивидуальные беседы с родителями</w:t>
            </w:r>
          </w:p>
        </w:tc>
        <w:tc>
          <w:tcPr>
            <w:tcW w:w="1497"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jc w:val="center"/>
              <w:rPr>
                <w:sz w:val="28"/>
                <w:szCs w:val="28"/>
              </w:rPr>
            </w:pPr>
            <w:r w:rsidRPr="001B3ECB">
              <w:rPr>
                <w:sz w:val="28"/>
                <w:szCs w:val="28"/>
              </w:rPr>
              <w:t>76</w:t>
            </w:r>
          </w:p>
        </w:tc>
        <w:tc>
          <w:tcPr>
            <w:tcW w:w="2121"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jc w:val="center"/>
              <w:rPr>
                <w:sz w:val="28"/>
                <w:szCs w:val="28"/>
              </w:rPr>
            </w:pPr>
            <w:r w:rsidRPr="001B3ECB">
              <w:rPr>
                <w:sz w:val="28"/>
                <w:szCs w:val="28"/>
              </w:rPr>
              <w:t>63</w:t>
            </w:r>
          </w:p>
        </w:tc>
      </w:tr>
      <w:tr w:rsidR="00182A51" w:rsidRPr="001B3ECB" w:rsidTr="008A30F0">
        <w:tc>
          <w:tcPr>
            <w:tcW w:w="5317"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rPr>
                <w:sz w:val="28"/>
                <w:szCs w:val="28"/>
              </w:rPr>
            </w:pPr>
            <w:r w:rsidRPr="001B3ECB">
              <w:rPr>
                <w:sz w:val="28"/>
                <w:szCs w:val="28"/>
              </w:rPr>
              <w:t xml:space="preserve">Реабилитация несовершеннолетних, </w:t>
            </w:r>
            <w:r w:rsidRPr="001B3ECB">
              <w:rPr>
                <w:sz w:val="28"/>
                <w:szCs w:val="28"/>
              </w:rPr>
              <w:lastRenderedPageBreak/>
              <w:t>помещенных по факту жестокого обращения</w:t>
            </w:r>
          </w:p>
        </w:tc>
        <w:tc>
          <w:tcPr>
            <w:tcW w:w="1497"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jc w:val="center"/>
              <w:rPr>
                <w:sz w:val="28"/>
                <w:szCs w:val="28"/>
              </w:rPr>
            </w:pPr>
            <w:r w:rsidRPr="001B3ECB">
              <w:rPr>
                <w:sz w:val="28"/>
                <w:szCs w:val="28"/>
              </w:rPr>
              <w:lastRenderedPageBreak/>
              <w:t>0</w:t>
            </w:r>
          </w:p>
        </w:tc>
        <w:tc>
          <w:tcPr>
            <w:tcW w:w="2121"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jc w:val="center"/>
              <w:rPr>
                <w:sz w:val="28"/>
                <w:szCs w:val="28"/>
              </w:rPr>
            </w:pPr>
            <w:r w:rsidRPr="001B3ECB">
              <w:rPr>
                <w:sz w:val="28"/>
                <w:szCs w:val="28"/>
              </w:rPr>
              <w:t>4</w:t>
            </w:r>
          </w:p>
        </w:tc>
      </w:tr>
    </w:tbl>
    <w:p w:rsidR="00182A51" w:rsidRPr="001B3ECB" w:rsidRDefault="00182A51" w:rsidP="00182A51">
      <w:pPr>
        <w:pStyle w:val="Default"/>
        <w:jc w:val="center"/>
        <w:rPr>
          <w:sz w:val="28"/>
          <w:szCs w:val="28"/>
        </w:rPr>
      </w:pPr>
    </w:p>
    <w:p w:rsidR="00182A51" w:rsidRPr="001B3ECB" w:rsidRDefault="00182A51" w:rsidP="00182A51">
      <w:pPr>
        <w:pStyle w:val="Default"/>
        <w:jc w:val="both"/>
        <w:rPr>
          <w:sz w:val="23"/>
          <w:szCs w:val="23"/>
        </w:rPr>
      </w:pPr>
      <w:r w:rsidRPr="001B3ECB">
        <w:rPr>
          <w:sz w:val="23"/>
          <w:szCs w:val="23"/>
        </w:rPr>
        <w:t xml:space="preserve"> </w:t>
      </w:r>
    </w:p>
    <w:p w:rsidR="00182A51" w:rsidRPr="001B3ECB" w:rsidRDefault="00182A51" w:rsidP="00182A51">
      <w:pPr>
        <w:pStyle w:val="Default"/>
        <w:jc w:val="center"/>
        <w:rPr>
          <w:b/>
          <w:sz w:val="28"/>
          <w:szCs w:val="28"/>
        </w:rPr>
      </w:pPr>
      <w:r w:rsidRPr="001B3ECB">
        <w:rPr>
          <w:b/>
          <w:sz w:val="28"/>
          <w:szCs w:val="28"/>
        </w:rPr>
        <w:t>Анализ работы стационарного отделения для детей-сирот и детей, оставшихся без попечения родителей.</w:t>
      </w:r>
    </w:p>
    <w:p w:rsidR="00182A51" w:rsidRPr="001B3ECB" w:rsidRDefault="00182A51" w:rsidP="00182A51">
      <w:pPr>
        <w:pStyle w:val="Default"/>
        <w:jc w:val="center"/>
        <w:rPr>
          <w:b/>
          <w:sz w:val="28"/>
          <w:szCs w:val="28"/>
        </w:rPr>
      </w:pPr>
    </w:p>
    <w:p w:rsidR="00182A51" w:rsidRPr="001B3ECB" w:rsidRDefault="00182A51" w:rsidP="00182A51">
      <w:pPr>
        <w:pStyle w:val="Default"/>
        <w:jc w:val="both"/>
        <w:rPr>
          <w:sz w:val="28"/>
          <w:szCs w:val="28"/>
        </w:rPr>
      </w:pPr>
      <w:r w:rsidRPr="001B3ECB">
        <w:rPr>
          <w:sz w:val="28"/>
          <w:szCs w:val="28"/>
        </w:rPr>
        <w:t xml:space="preserve">     Стационарное отделение для детей – сирот и детей, оставшихся без попечения родителей  смешанного типа. Плановая мощность составляет 16 воспитанников - 2 группы. В 2017 году прошло реабилитацию 15 воспитанников. Выбыло 4 детей (1 – под опеку, 1- по достижении совершеннолетия, 2 – для продолжения обучения в Приаргунском государственном колледже), Поступило за отчетный период  2 ребёнка. </w:t>
      </w:r>
    </w:p>
    <w:p w:rsidR="00182A51" w:rsidRPr="001B3ECB" w:rsidRDefault="00182A51" w:rsidP="00182A51">
      <w:pPr>
        <w:pStyle w:val="Default"/>
        <w:jc w:val="both"/>
        <w:rPr>
          <w:sz w:val="28"/>
          <w:szCs w:val="28"/>
        </w:rPr>
      </w:pPr>
      <w:r w:rsidRPr="001B3ECB">
        <w:rPr>
          <w:sz w:val="28"/>
          <w:szCs w:val="28"/>
        </w:rPr>
        <w:t xml:space="preserve">На 01.01.2018 г. численность детей составляет – 11 детей (7 –мальчиков, 4 –девочки). </w:t>
      </w:r>
    </w:p>
    <w:p w:rsidR="00182A51" w:rsidRPr="001B3ECB" w:rsidRDefault="00182A51" w:rsidP="00182A51">
      <w:pPr>
        <w:pStyle w:val="Default"/>
        <w:rPr>
          <w:b/>
          <w:sz w:val="28"/>
          <w:szCs w:val="28"/>
        </w:rPr>
      </w:pPr>
      <w:r w:rsidRPr="001B3ECB">
        <w:rPr>
          <w:b/>
          <w:sz w:val="28"/>
          <w:szCs w:val="28"/>
        </w:rPr>
        <w:t xml:space="preserve">Оказание услуг в 2017 г. в сравнении  с 2016г. </w:t>
      </w:r>
    </w:p>
    <w:p w:rsidR="00182A51" w:rsidRPr="001B3ECB" w:rsidRDefault="00182A51" w:rsidP="00182A51">
      <w:pPr>
        <w:pStyle w:val="Default"/>
        <w:rPr>
          <w:b/>
          <w:sz w:val="28"/>
          <w:szCs w:val="28"/>
        </w:rPr>
      </w:pPr>
    </w:p>
    <w:tbl>
      <w:tblPr>
        <w:tblW w:w="8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3"/>
        <w:gridCol w:w="1772"/>
        <w:gridCol w:w="1921"/>
      </w:tblGrid>
      <w:tr w:rsidR="00182A51" w:rsidRPr="001B3ECB" w:rsidTr="008A30F0">
        <w:trPr>
          <w:trHeight w:val="165"/>
        </w:trPr>
        <w:tc>
          <w:tcPr>
            <w:tcW w:w="5143"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spacing w:line="276" w:lineRule="auto"/>
              <w:ind w:left="108"/>
              <w:jc w:val="center"/>
              <w:rPr>
                <w:sz w:val="28"/>
                <w:szCs w:val="28"/>
              </w:rPr>
            </w:pPr>
            <w:r w:rsidRPr="001B3ECB">
              <w:rPr>
                <w:sz w:val="28"/>
                <w:szCs w:val="28"/>
              </w:rPr>
              <w:t>услуги</w:t>
            </w:r>
          </w:p>
        </w:tc>
        <w:tc>
          <w:tcPr>
            <w:tcW w:w="1772"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spacing w:line="276" w:lineRule="auto"/>
              <w:ind w:left="108"/>
              <w:jc w:val="center"/>
              <w:rPr>
                <w:sz w:val="28"/>
                <w:szCs w:val="28"/>
              </w:rPr>
            </w:pPr>
            <w:r w:rsidRPr="001B3ECB">
              <w:rPr>
                <w:sz w:val="28"/>
                <w:szCs w:val="28"/>
              </w:rPr>
              <w:t>2017 г.</w:t>
            </w:r>
          </w:p>
        </w:tc>
        <w:tc>
          <w:tcPr>
            <w:tcW w:w="1921"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spacing w:line="276" w:lineRule="auto"/>
              <w:ind w:left="108"/>
              <w:jc w:val="center"/>
              <w:rPr>
                <w:sz w:val="28"/>
                <w:szCs w:val="28"/>
              </w:rPr>
            </w:pPr>
            <w:r w:rsidRPr="001B3ECB">
              <w:rPr>
                <w:sz w:val="28"/>
                <w:szCs w:val="28"/>
              </w:rPr>
              <w:t>2016 г.</w:t>
            </w:r>
          </w:p>
        </w:tc>
      </w:tr>
      <w:tr w:rsidR="00182A51" w:rsidRPr="001B3ECB" w:rsidTr="008A30F0">
        <w:trPr>
          <w:trHeight w:val="330"/>
        </w:trPr>
        <w:tc>
          <w:tcPr>
            <w:tcW w:w="5143"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spacing w:line="276" w:lineRule="auto"/>
              <w:ind w:left="108"/>
              <w:rPr>
                <w:sz w:val="28"/>
                <w:szCs w:val="28"/>
              </w:rPr>
            </w:pPr>
            <w:r w:rsidRPr="001B3ECB">
              <w:rPr>
                <w:sz w:val="28"/>
                <w:szCs w:val="28"/>
              </w:rPr>
              <w:t xml:space="preserve">социально-бытовые </w:t>
            </w:r>
          </w:p>
        </w:tc>
        <w:tc>
          <w:tcPr>
            <w:tcW w:w="1772"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spacing w:line="276" w:lineRule="auto"/>
              <w:ind w:left="108"/>
              <w:jc w:val="center"/>
              <w:rPr>
                <w:sz w:val="28"/>
                <w:szCs w:val="28"/>
              </w:rPr>
            </w:pPr>
            <w:r w:rsidRPr="001B3ECB">
              <w:rPr>
                <w:sz w:val="28"/>
                <w:szCs w:val="28"/>
              </w:rPr>
              <w:t>16364</w:t>
            </w:r>
          </w:p>
        </w:tc>
        <w:tc>
          <w:tcPr>
            <w:tcW w:w="1921"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spacing w:line="276" w:lineRule="auto"/>
              <w:ind w:left="108"/>
              <w:jc w:val="center"/>
              <w:rPr>
                <w:sz w:val="28"/>
                <w:szCs w:val="28"/>
              </w:rPr>
            </w:pPr>
            <w:r w:rsidRPr="001B3ECB">
              <w:rPr>
                <w:sz w:val="28"/>
                <w:szCs w:val="28"/>
              </w:rPr>
              <w:t>18560</w:t>
            </w:r>
          </w:p>
        </w:tc>
      </w:tr>
      <w:tr w:rsidR="00182A51" w:rsidRPr="001B3ECB" w:rsidTr="008A30F0">
        <w:trPr>
          <w:trHeight w:val="277"/>
        </w:trPr>
        <w:tc>
          <w:tcPr>
            <w:tcW w:w="5143"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spacing w:line="276" w:lineRule="auto"/>
              <w:ind w:left="108"/>
              <w:rPr>
                <w:sz w:val="28"/>
                <w:szCs w:val="28"/>
              </w:rPr>
            </w:pPr>
            <w:r w:rsidRPr="001B3ECB">
              <w:rPr>
                <w:sz w:val="28"/>
                <w:szCs w:val="28"/>
              </w:rPr>
              <w:t xml:space="preserve">социально-медицинские </w:t>
            </w:r>
          </w:p>
        </w:tc>
        <w:tc>
          <w:tcPr>
            <w:tcW w:w="1772"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spacing w:line="276" w:lineRule="auto"/>
              <w:ind w:left="108"/>
              <w:jc w:val="center"/>
              <w:rPr>
                <w:sz w:val="28"/>
                <w:szCs w:val="28"/>
              </w:rPr>
            </w:pPr>
            <w:r w:rsidRPr="001B3ECB">
              <w:rPr>
                <w:sz w:val="28"/>
                <w:szCs w:val="28"/>
              </w:rPr>
              <w:t>16988</w:t>
            </w:r>
          </w:p>
        </w:tc>
        <w:tc>
          <w:tcPr>
            <w:tcW w:w="1921"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spacing w:line="276" w:lineRule="auto"/>
              <w:ind w:left="108"/>
              <w:jc w:val="center"/>
              <w:rPr>
                <w:sz w:val="28"/>
                <w:szCs w:val="28"/>
              </w:rPr>
            </w:pPr>
            <w:r w:rsidRPr="001B3ECB">
              <w:rPr>
                <w:sz w:val="28"/>
                <w:szCs w:val="28"/>
              </w:rPr>
              <w:t>17578</w:t>
            </w:r>
          </w:p>
        </w:tc>
      </w:tr>
      <w:tr w:rsidR="00182A51" w:rsidRPr="001B3ECB" w:rsidTr="008A30F0">
        <w:trPr>
          <w:trHeight w:val="368"/>
        </w:trPr>
        <w:tc>
          <w:tcPr>
            <w:tcW w:w="5143"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spacing w:line="276" w:lineRule="auto"/>
              <w:ind w:left="108"/>
              <w:rPr>
                <w:sz w:val="28"/>
                <w:szCs w:val="28"/>
              </w:rPr>
            </w:pPr>
            <w:r w:rsidRPr="001B3ECB">
              <w:rPr>
                <w:sz w:val="28"/>
                <w:szCs w:val="28"/>
              </w:rPr>
              <w:t>социально-психологические</w:t>
            </w:r>
          </w:p>
        </w:tc>
        <w:tc>
          <w:tcPr>
            <w:tcW w:w="1772"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spacing w:line="276" w:lineRule="auto"/>
              <w:ind w:left="108"/>
              <w:jc w:val="center"/>
              <w:rPr>
                <w:sz w:val="28"/>
                <w:szCs w:val="28"/>
              </w:rPr>
            </w:pPr>
            <w:r w:rsidRPr="001B3ECB">
              <w:rPr>
                <w:sz w:val="28"/>
                <w:szCs w:val="28"/>
              </w:rPr>
              <w:t>501</w:t>
            </w:r>
          </w:p>
        </w:tc>
        <w:tc>
          <w:tcPr>
            <w:tcW w:w="1921"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spacing w:line="276" w:lineRule="auto"/>
              <w:ind w:left="108"/>
              <w:jc w:val="center"/>
              <w:rPr>
                <w:sz w:val="28"/>
                <w:szCs w:val="28"/>
              </w:rPr>
            </w:pPr>
            <w:r w:rsidRPr="001B3ECB">
              <w:rPr>
                <w:sz w:val="28"/>
                <w:szCs w:val="28"/>
              </w:rPr>
              <w:t>252</w:t>
            </w:r>
          </w:p>
        </w:tc>
      </w:tr>
      <w:tr w:rsidR="00182A51" w:rsidRPr="001B3ECB" w:rsidTr="008A30F0">
        <w:trPr>
          <w:trHeight w:val="287"/>
        </w:trPr>
        <w:tc>
          <w:tcPr>
            <w:tcW w:w="5143"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spacing w:line="276" w:lineRule="auto"/>
              <w:ind w:left="108"/>
              <w:rPr>
                <w:sz w:val="28"/>
                <w:szCs w:val="28"/>
              </w:rPr>
            </w:pPr>
            <w:r w:rsidRPr="001B3ECB">
              <w:rPr>
                <w:sz w:val="28"/>
                <w:szCs w:val="28"/>
              </w:rPr>
              <w:t xml:space="preserve">социально-педагогические </w:t>
            </w:r>
          </w:p>
        </w:tc>
        <w:tc>
          <w:tcPr>
            <w:tcW w:w="1772"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spacing w:line="276" w:lineRule="auto"/>
              <w:ind w:left="108"/>
              <w:jc w:val="center"/>
              <w:rPr>
                <w:sz w:val="28"/>
                <w:szCs w:val="28"/>
              </w:rPr>
            </w:pPr>
            <w:r w:rsidRPr="001B3ECB">
              <w:rPr>
                <w:sz w:val="28"/>
                <w:szCs w:val="28"/>
              </w:rPr>
              <w:t>17536</w:t>
            </w:r>
          </w:p>
        </w:tc>
        <w:tc>
          <w:tcPr>
            <w:tcW w:w="1921"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spacing w:line="276" w:lineRule="auto"/>
              <w:ind w:left="108"/>
              <w:jc w:val="center"/>
              <w:rPr>
                <w:sz w:val="28"/>
                <w:szCs w:val="28"/>
              </w:rPr>
            </w:pPr>
            <w:r w:rsidRPr="001B3ECB">
              <w:rPr>
                <w:sz w:val="28"/>
                <w:szCs w:val="28"/>
              </w:rPr>
              <w:t>16127</w:t>
            </w:r>
          </w:p>
        </w:tc>
      </w:tr>
      <w:tr w:rsidR="00182A51" w:rsidRPr="001B3ECB" w:rsidTr="008A30F0">
        <w:trPr>
          <w:trHeight w:val="235"/>
        </w:trPr>
        <w:tc>
          <w:tcPr>
            <w:tcW w:w="5143"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spacing w:line="276" w:lineRule="auto"/>
              <w:ind w:left="108"/>
              <w:rPr>
                <w:sz w:val="28"/>
                <w:szCs w:val="28"/>
              </w:rPr>
            </w:pPr>
            <w:r w:rsidRPr="001B3ECB">
              <w:rPr>
                <w:sz w:val="28"/>
                <w:szCs w:val="28"/>
              </w:rPr>
              <w:t xml:space="preserve"> социально-правовые </w:t>
            </w:r>
          </w:p>
        </w:tc>
        <w:tc>
          <w:tcPr>
            <w:tcW w:w="1772" w:type="dxa"/>
            <w:tcBorders>
              <w:top w:val="single" w:sz="4" w:space="0" w:color="auto"/>
              <w:left w:val="single" w:sz="4" w:space="0" w:color="auto"/>
              <w:bottom w:val="single" w:sz="4" w:space="0" w:color="auto"/>
              <w:right w:val="single" w:sz="4" w:space="0" w:color="auto"/>
            </w:tcBorders>
          </w:tcPr>
          <w:p w:rsidR="00182A51" w:rsidRPr="001B3ECB" w:rsidRDefault="00182A51" w:rsidP="008A30F0">
            <w:pPr>
              <w:pStyle w:val="Default"/>
              <w:spacing w:line="276" w:lineRule="auto"/>
              <w:ind w:left="108"/>
              <w:jc w:val="center"/>
              <w:rPr>
                <w:sz w:val="28"/>
                <w:szCs w:val="28"/>
              </w:rPr>
            </w:pPr>
            <w:r w:rsidRPr="001B3ECB">
              <w:rPr>
                <w:sz w:val="28"/>
                <w:szCs w:val="28"/>
              </w:rPr>
              <w:t>736</w:t>
            </w:r>
          </w:p>
        </w:tc>
        <w:tc>
          <w:tcPr>
            <w:tcW w:w="1921" w:type="dxa"/>
            <w:tcBorders>
              <w:top w:val="single" w:sz="4" w:space="0" w:color="auto"/>
              <w:left w:val="single" w:sz="4" w:space="0" w:color="auto"/>
              <w:bottom w:val="single" w:sz="4" w:space="0" w:color="auto"/>
              <w:right w:val="single" w:sz="4" w:space="0" w:color="auto"/>
            </w:tcBorders>
            <w:hideMark/>
          </w:tcPr>
          <w:p w:rsidR="00182A51" w:rsidRPr="001B3ECB" w:rsidRDefault="00182A51" w:rsidP="008A30F0">
            <w:pPr>
              <w:pStyle w:val="Default"/>
              <w:spacing w:line="276" w:lineRule="auto"/>
              <w:ind w:left="108"/>
              <w:jc w:val="center"/>
              <w:rPr>
                <w:sz w:val="28"/>
                <w:szCs w:val="28"/>
              </w:rPr>
            </w:pPr>
            <w:r w:rsidRPr="001B3ECB">
              <w:rPr>
                <w:sz w:val="28"/>
                <w:szCs w:val="28"/>
              </w:rPr>
              <w:t>360</w:t>
            </w:r>
          </w:p>
        </w:tc>
      </w:tr>
    </w:tbl>
    <w:p w:rsidR="00182A51" w:rsidRPr="001B3ECB" w:rsidRDefault="00182A51" w:rsidP="00182A51">
      <w:pPr>
        <w:contextualSpacing/>
        <w:jc w:val="both"/>
        <w:rPr>
          <w:sz w:val="26"/>
          <w:szCs w:val="26"/>
        </w:rPr>
      </w:pPr>
    </w:p>
    <w:p w:rsidR="00182A51" w:rsidRPr="001B3ECB" w:rsidRDefault="00182A51" w:rsidP="00182A51">
      <w:pPr>
        <w:contextualSpacing/>
        <w:jc w:val="both"/>
        <w:rPr>
          <w:sz w:val="28"/>
          <w:szCs w:val="28"/>
        </w:rPr>
      </w:pPr>
      <w:r w:rsidRPr="001B3ECB">
        <w:rPr>
          <w:sz w:val="28"/>
          <w:szCs w:val="28"/>
        </w:rPr>
        <w:t xml:space="preserve">   Анализ оказанных услуг показал, что в 2017г. уменьшилось предоставление социально-бытовых, социально-медицинских услуг. Увеличилось предоставление социально-психологических и социально-правовых услуг в связи с тем, что был принят на работу педагог-психолог на постоянной основе и введены дополнительные ставки социального педагога и специалиста по социальной работе.  </w:t>
      </w:r>
    </w:p>
    <w:p w:rsidR="00182A51" w:rsidRPr="001B3ECB" w:rsidRDefault="00182A51" w:rsidP="00182A51">
      <w:pPr>
        <w:tabs>
          <w:tab w:val="num" w:pos="2340"/>
        </w:tabs>
        <w:contextualSpacing/>
        <w:jc w:val="both"/>
        <w:rPr>
          <w:i/>
          <w:iCs/>
        </w:rPr>
      </w:pPr>
      <w:r w:rsidRPr="001B3ECB">
        <w:rPr>
          <w:sz w:val="28"/>
          <w:szCs w:val="28"/>
        </w:rPr>
        <w:t xml:space="preserve">     Воспитанники учреждения получают образование по общеобразовательным программам начального общего, основного общего образования.   Обучаются   в соответствии с особенностями здоровья и развития в МБОУ СОШ с. Новоцурухайтуй (10 человек), 9 детей обучаются по образовательному маршруту 7 вида.</w:t>
      </w:r>
      <w:r w:rsidRPr="001B3ECB">
        <w:rPr>
          <w:i/>
          <w:iCs/>
        </w:rPr>
        <w:t xml:space="preserve"> </w:t>
      </w:r>
    </w:p>
    <w:p w:rsidR="00182A51" w:rsidRPr="001B3ECB" w:rsidRDefault="00182A51" w:rsidP="00182A51">
      <w:pPr>
        <w:tabs>
          <w:tab w:val="num" w:pos="2340"/>
        </w:tabs>
        <w:contextualSpacing/>
        <w:jc w:val="both"/>
        <w:rPr>
          <w:sz w:val="28"/>
          <w:szCs w:val="28"/>
        </w:rPr>
      </w:pPr>
      <w:r w:rsidRPr="001B3ECB">
        <w:rPr>
          <w:iCs/>
          <w:sz w:val="28"/>
          <w:szCs w:val="28"/>
        </w:rPr>
        <w:t xml:space="preserve">Для повышения успеваемости, налаживания взаимодействия со школой было организовано: </w:t>
      </w:r>
    </w:p>
    <w:p w:rsidR="00182A51" w:rsidRPr="001B3ECB" w:rsidRDefault="00182A51" w:rsidP="00182A51">
      <w:pPr>
        <w:numPr>
          <w:ilvl w:val="0"/>
          <w:numId w:val="31"/>
        </w:numPr>
        <w:spacing w:before="100" w:beforeAutospacing="1"/>
        <w:ind w:left="0" w:firstLine="0"/>
        <w:contextualSpacing/>
        <w:jc w:val="both"/>
        <w:rPr>
          <w:sz w:val="28"/>
          <w:szCs w:val="28"/>
        </w:rPr>
      </w:pPr>
      <w:r w:rsidRPr="001B3ECB">
        <w:rPr>
          <w:sz w:val="28"/>
          <w:szCs w:val="28"/>
        </w:rPr>
        <w:t>дежурство в школе воспитателями и специалистами;</w:t>
      </w:r>
    </w:p>
    <w:p w:rsidR="00182A51" w:rsidRPr="001B3ECB" w:rsidRDefault="00182A51" w:rsidP="00182A51">
      <w:pPr>
        <w:numPr>
          <w:ilvl w:val="0"/>
          <w:numId w:val="31"/>
        </w:numPr>
        <w:spacing w:before="100" w:beforeAutospacing="1"/>
        <w:ind w:left="0" w:firstLine="0"/>
        <w:contextualSpacing/>
        <w:jc w:val="both"/>
        <w:rPr>
          <w:sz w:val="28"/>
          <w:szCs w:val="28"/>
        </w:rPr>
      </w:pPr>
      <w:r w:rsidRPr="001B3ECB">
        <w:rPr>
          <w:sz w:val="28"/>
          <w:szCs w:val="28"/>
        </w:rPr>
        <w:t>заседания  ПМПК;</w:t>
      </w:r>
    </w:p>
    <w:p w:rsidR="00182A51" w:rsidRPr="001B3ECB" w:rsidRDefault="00182A51" w:rsidP="00182A51">
      <w:pPr>
        <w:numPr>
          <w:ilvl w:val="0"/>
          <w:numId w:val="31"/>
        </w:numPr>
        <w:spacing w:before="100" w:beforeAutospacing="1"/>
        <w:ind w:left="0" w:firstLine="0"/>
        <w:contextualSpacing/>
        <w:jc w:val="both"/>
        <w:rPr>
          <w:sz w:val="28"/>
          <w:szCs w:val="28"/>
        </w:rPr>
      </w:pPr>
      <w:r w:rsidRPr="001B3ECB">
        <w:rPr>
          <w:sz w:val="28"/>
          <w:szCs w:val="28"/>
        </w:rPr>
        <w:t>работа совета профилактики;</w:t>
      </w:r>
    </w:p>
    <w:p w:rsidR="00182A51" w:rsidRPr="001B3ECB" w:rsidRDefault="00182A51" w:rsidP="00182A51">
      <w:pPr>
        <w:numPr>
          <w:ilvl w:val="0"/>
          <w:numId w:val="31"/>
        </w:numPr>
        <w:spacing w:before="100" w:beforeAutospacing="1"/>
        <w:ind w:left="0" w:firstLine="0"/>
        <w:contextualSpacing/>
        <w:jc w:val="both"/>
        <w:rPr>
          <w:sz w:val="28"/>
          <w:szCs w:val="28"/>
        </w:rPr>
      </w:pPr>
      <w:r w:rsidRPr="001B3ECB">
        <w:rPr>
          <w:sz w:val="28"/>
          <w:szCs w:val="28"/>
        </w:rPr>
        <w:t>регулярно отслеживалась успеваемость, посещаемость школы воспитанниками;</w:t>
      </w:r>
    </w:p>
    <w:p w:rsidR="00182A51" w:rsidRPr="001B3ECB" w:rsidRDefault="00182A51" w:rsidP="00182A51">
      <w:pPr>
        <w:numPr>
          <w:ilvl w:val="0"/>
          <w:numId w:val="31"/>
        </w:numPr>
        <w:spacing w:before="100" w:beforeAutospacing="1"/>
        <w:ind w:left="0" w:firstLine="0"/>
        <w:contextualSpacing/>
        <w:jc w:val="both"/>
        <w:rPr>
          <w:sz w:val="28"/>
          <w:szCs w:val="28"/>
        </w:rPr>
      </w:pPr>
      <w:r w:rsidRPr="001B3ECB">
        <w:rPr>
          <w:sz w:val="28"/>
          <w:szCs w:val="28"/>
        </w:rPr>
        <w:t>сопровождение  воспитанников начальных классов из центра до школы;</w:t>
      </w:r>
    </w:p>
    <w:p w:rsidR="00182A51" w:rsidRPr="001B3ECB" w:rsidRDefault="00182A51" w:rsidP="00182A51">
      <w:pPr>
        <w:contextualSpacing/>
        <w:jc w:val="both"/>
        <w:rPr>
          <w:sz w:val="28"/>
          <w:szCs w:val="28"/>
        </w:rPr>
      </w:pPr>
      <w:r w:rsidRPr="001B3ECB">
        <w:rPr>
          <w:sz w:val="28"/>
          <w:szCs w:val="28"/>
        </w:rPr>
        <w:lastRenderedPageBreak/>
        <w:t>Для организации самостоятельного учебного процесса каждого воспитанника, оказания ему индивидуальной помощи в группах организована самоподготовка. В ее организации и проведении столкнулись с трудностями:</w:t>
      </w:r>
    </w:p>
    <w:p w:rsidR="00182A51" w:rsidRPr="001B3ECB" w:rsidRDefault="00182A51" w:rsidP="00182A51">
      <w:pPr>
        <w:contextualSpacing/>
        <w:jc w:val="both"/>
        <w:rPr>
          <w:sz w:val="28"/>
          <w:szCs w:val="28"/>
        </w:rPr>
      </w:pPr>
      <w:r w:rsidRPr="001B3ECB">
        <w:rPr>
          <w:sz w:val="28"/>
          <w:szCs w:val="28"/>
        </w:rPr>
        <w:t xml:space="preserve">- рациональный порядок выполнения домашних заданий, </w:t>
      </w:r>
    </w:p>
    <w:p w:rsidR="00182A51" w:rsidRPr="001B3ECB" w:rsidRDefault="00182A51" w:rsidP="00182A51">
      <w:pPr>
        <w:contextualSpacing/>
        <w:jc w:val="both"/>
        <w:rPr>
          <w:sz w:val="28"/>
          <w:szCs w:val="28"/>
        </w:rPr>
      </w:pPr>
      <w:r w:rsidRPr="001B3ECB">
        <w:rPr>
          <w:sz w:val="28"/>
          <w:szCs w:val="28"/>
        </w:rPr>
        <w:t xml:space="preserve">- роль и место воспитателя при проведении самоподготовки; </w:t>
      </w:r>
    </w:p>
    <w:p w:rsidR="00182A51" w:rsidRPr="001B3ECB" w:rsidRDefault="00182A51" w:rsidP="00182A51">
      <w:pPr>
        <w:contextualSpacing/>
        <w:jc w:val="both"/>
        <w:rPr>
          <w:sz w:val="28"/>
          <w:szCs w:val="28"/>
        </w:rPr>
      </w:pPr>
      <w:r w:rsidRPr="001B3ECB">
        <w:rPr>
          <w:sz w:val="28"/>
          <w:szCs w:val="28"/>
        </w:rPr>
        <w:t>- не качественное выполнение воспитанниками домашнего задания (не в полном объеме, не выполнение устных предметов,  выполнение письменных  предметов в школе).</w:t>
      </w:r>
    </w:p>
    <w:p w:rsidR="00182A51" w:rsidRPr="001B3ECB" w:rsidRDefault="00182A51" w:rsidP="00182A51">
      <w:pPr>
        <w:contextualSpacing/>
        <w:jc w:val="both"/>
        <w:rPr>
          <w:sz w:val="28"/>
          <w:szCs w:val="28"/>
        </w:rPr>
      </w:pPr>
      <w:r w:rsidRPr="001B3ECB">
        <w:rPr>
          <w:sz w:val="28"/>
          <w:szCs w:val="28"/>
        </w:rPr>
        <w:t>- слабый контроль со стороны воспитателя за организацией учебного процесса, подготовкой к очередному учебному дню.</w:t>
      </w:r>
    </w:p>
    <w:p w:rsidR="00182A51" w:rsidRPr="001B3ECB" w:rsidRDefault="00182A51" w:rsidP="00182A51">
      <w:pPr>
        <w:contextualSpacing/>
        <w:jc w:val="both"/>
        <w:rPr>
          <w:sz w:val="28"/>
          <w:szCs w:val="28"/>
        </w:rPr>
      </w:pPr>
      <w:r w:rsidRPr="001B3ECB">
        <w:rPr>
          <w:sz w:val="28"/>
          <w:szCs w:val="28"/>
        </w:rPr>
        <w:t>Над решением этих проблем предстоит работать в этом году.</w:t>
      </w:r>
    </w:p>
    <w:p w:rsidR="00182A51" w:rsidRPr="001B3ECB" w:rsidRDefault="00182A51" w:rsidP="00182A51">
      <w:pPr>
        <w:autoSpaceDE w:val="0"/>
        <w:autoSpaceDN w:val="0"/>
        <w:adjustRightInd w:val="0"/>
        <w:contextualSpacing/>
        <w:jc w:val="both"/>
        <w:rPr>
          <w:sz w:val="28"/>
          <w:szCs w:val="28"/>
        </w:rPr>
      </w:pPr>
      <w:r w:rsidRPr="001B3ECB">
        <w:rPr>
          <w:sz w:val="28"/>
          <w:szCs w:val="28"/>
        </w:rPr>
        <w:t xml:space="preserve">    В 2017 году план воспитательных мероприятий был составлен с учетом таких видов и форм деятельности, которые формировали самостоятельность, правосознание, социальную активность воспитанников, раскрывали потенциальные таланты несовершеннолетних, способствовали их интеллектуальном, духовному и физическому развитию.</w:t>
      </w:r>
    </w:p>
    <w:p w:rsidR="00182A51" w:rsidRPr="001B3ECB" w:rsidRDefault="00182A51" w:rsidP="00182A51">
      <w:pPr>
        <w:autoSpaceDE w:val="0"/>
        <w:autoSpaceDN w:val="0"/>
        <w:adjustRightInd w:val="0"/>
        <w:contextualSpacing/>
        <w:jc w:val="both"/>
        <w:rPr>
          <w:sz w:val="28"/>
          <w:szCs w:val="28"/>
        </w:rPr>
      </w:pPr>
      <w:r w:rsidRPr="001B3ECB">
        <w:rPr>
          <w:sz w:val="28"/>
          <w:szCs w:val="28"/>
        </w:rPr>
        <w:t xml:space="preserve">   Для решения поставленных задач педагогическим коллективом проводились</w:t>
      </w:r>
    </w:p>
    <w:p w:rsidR="00182A51" w:rsidRPr="001B3ECB" w:rsidRDefault="00182A51" w:rsidP="00182A51">
      <w:pPr>
        <w:autoSpaceDE w:val="0"/>
        <w:autoSpaceDN w:val="0"/>
        <w:adjustRightInd w:val="0"/>
        <w:contextualSpacing/>
        <w:jc w:val="both"/>
        <w:rPr>
          <w:sz w:val="28"/>
          <w:szCs w:val="28"/>
        </w:rPr>
      </w:pPr>
      <w:r w:rsidRPr="001B3ECB">
        <w:rPr>
          <w:sz w:val="28"/>
          <w:szCs w:val="28"/>
        </w:rPr>
        <w:t>мероприятия по разным направлениям деятельности:</w:t>
      </w:r>
    </w:p>
    <w:p w:rsidR="00182A51" w:rsidRPr="001B3ECB" w:rsidRDefault="00182A51" w:rsidP="00182A51">
      <w:pPr>
        <w:autoSpaceDE w:val="0"/>
        <w:autoSpaceDN w:val="0"/>
        <w:adjustRightInd w:val="0"/>
        <w:contextualSpacing/>
        <w:jc w:val="both"/>
        <w:rPr>
          <w:sz w:val="28"/>
          <w:szCs w:val="28"/>
        </w:rPr>
      </w:pPr>
      <w:r w:rsidRPr="001B3ECB">
        <w:rPr>
          <w:sz w:val="28"/>
          <w:szCs w:val="28"/>
        </w:rPr>
        <w:t>- познавательная – 48 мероприятий;</w:t>
      </w:r>
    </w:p>
    <w:p w:rsidR="00182A51" w:rsidRPr="001B3ECB" w:rsidRDefault="00182A51" w:rsidP="00182A51">
      <w:pPr>
        <w:autoSpaceDE w:val="0"/>
        <w:autoSpaceDN w:val="0"/>
        <w:adjustRightInd w:val="0"/>
        <w:contextualSpacing/>
        <w:jc w:val="both"/>
        <w:rPr>
          <w:sz w:val="28"/>
          <w:szCs w:val="28"/>
        </w:rPr>
      </w:pPr>
      <w:r w:rsidRPr="001B3ECB">
        <w:rPr>
          <w:sz w:val="28"/>
          <w:szCs w:val="28"/>
        </w:rPr>
        <w:t>- общественная – 23 мероприятия;</w:t>
      </w:r>
    </w:p>
    <w:p w:rsidR="00182A51" w:rsidRPr="001B3ECB" w:rsidRDefault="00182A51" w:rsidP="00182A51">
      <w:pPr>
        <w:autoSpaceDE w:val="0"/>
        <w:autoSpaceDN w:val="0"/>
        <w:adjustRightInd w:val="0"/>
        <w:contextualSpacing/>
        <w:jc w:val="both"/>
        <w:rPr>
          <w:sz w:val="28"/>
          <w:szCs w:val="28"/>
        </w:rPr>
      </w:pPr>
      <w:r w:rsidRPr="001B3ECB">
        <w:rPr>
          <w:sz w:val="28"/>
          <w:szCs w:val="28"/>
        </w:rPr>
        <w:t>- ценностно-ориентировочная – 92 мероприятия;</w:t>
      </w:r>
    </w:p>
    <w:p w:rsidR="00182A51" w:rsidRPr="001B3ECB" w:rsidRDefault="00182A51" w:rsidP="00182A51">
      <w:pPr>
        <w:autoSpaceDE w:val="0"/>
        <w:autoSpaceDN w:val="0"/>
        <w:adjustRightInd w:val="0"/>
        <w:contextualSpacing/>
        <w:jc w:val="both"/>
        <w:rPr>
          <w:sz w:val="28"/>
          <w:szCs w:val="28"/>
        </w:rPr>
      </w:pPr>
      <w:r w:rsidRPr="001B3ECB">
        <w:rPr>
          <w:sz w:val="28"/>
          <w:szCs w:val="28"/>
        </w:rPr>
        <w:t>- художественная – 52 мероприятия;</w:t>
      </w:r>
    </w:p>
    <w:p w:rsidR="00182A51" w:rsidRPr="001B3ECB" w:rsidRDefault="00182A51" w:rsidP="00182A51">
      <w:pPr>
        <w:autoSpaceDE w:val="0"/>
        <w:autoSpaceDN w:val="0"/>
        <w:adjustRightInd w:val="0"/>
        <w:contextualSpacing/>
        <w:jc w:val="both"/>
        <w:rPr>
          <w:sz w:val="28"/>
          <w:szCs w:val="28"/>
        </w:rPr>
      </w:pPr>
      <w:r w:rsidRPr="001B3ECB">
        <w:rPr>
          <w:sz w:val="28"/>
          <w:szCs w:val="28"/>
        </w:rPr>
        <w:t>- спортивно-оздоровительная – 59 мероприятий;</w:t>
      </w:r>
    </w:p>
    <w:p w:rsidR="00182A51" w:rsidRPr="001B3ECB" w:rsidRDefault="00182A51" w:rsidP="00182A51">
      <w:pPr>
        <w:autoSpaceDE w:val="0"/>
        <w:autoSpaceDN w:val="0"/>
        <w:adjustRightInd w:val="0"/>
        <w:contextualSpacing/>
        <w:jc w:val="both"/>
        <w:rPr>
          <w:sz w:val="28"/>
          <w:szCs w:val="28"/>
        </w:rPr>
      </w:pPr>
      <w:r w:rsidRPr="001B3ECB">
        <w:rPr>
          <w:sz w:val="28"/>
          <w:szCs w:val="28"/>
        </w:rPr>
        <w:t>- трудовая – 21 мероприятие.</w:t>
      </w:r>
    </w:p>
    <w:p w:rsidR="00182A51" w:rsidRPr="001B3ECB" w:rsidRDefault="00182A51" w:rsidP="00182A51">
      <w:pPr>
        <w:autoSpaceDE w:val="0"/>
        <w:autoSpaceDN w:val="0"/>
        <w:adjustRightInd w:val="0"/>
        <w:contextualSpacing/>
        <w:jc w:val="both"/>
        <w:rPr>
          <w:sz w:val="28"/>
          <w:szCs w:val="28"/>
        </w:rPr>
      </w:pPr>
      <w:r w:rsidRPr="001B3ECB">
        <w:rPr>
          <w:sz w:val="28"/>
          <w:szCs w:val="28"/>
        </w:rPr>
        <w:t xml:space="preserve">   1. В целях профилактики правонарушений, преступлений несовершеннолетними и  согласно плану межведомственного взаимодействия учреждения органами и учреждениями  профилактики проведена следующая работа:</w:t>
      </w:r>
    </w:p>
    <w:p w:rsidR="00182A51" w:rsidRPr="001B3ECB" w:rsidRDefault="00182A51" w:rsidP="00182A51">
      <w:pPr>
        <w:autoSpaceDE w:val="0"/>
        <w:autoSpaceDN w:val="0"/>
        <w:adjustRightInd w:val="0"/>
        <w:contextualSpacing/>
        <w:jc w:val="both"/>
        <w:rPr>
          <w:sz w:val="28"/>
          <w:szCs w:val="28"/>
        </w:rPr>
      </w:pPr>
      <w:r w:rsidRPr="001B3ECB">
        <w:rPr>
          <w:sz w:val="28"/>
          <w:szCs w:val="28"/>
        </w:rPr>
        <w:t xml:space="preserve">  МО МВД России «Приаргунский» - проведено 10 мероприятий, в которых  приняли участие 100% воспитанников. Работа проводилась в форме индивидуальных и групповые бесед, консультаций.</w:t>
      </w:r>
    </w:p>
    <w:p w:rsidR="00182A51" w:rsidRPr="001B3ECB" w:rsidRDefault="00182A51" w:rsidP="00182A51">
      <w:pPr>
        <w:autoSpaceDE w:val="0"/>
        <w:autoSpaceDN w:val="0"/>
        <w:adjustRightInd w:val="0"/>
        <w:contextualSpacing/>
        <w:jc w:val="both"/>
        <w:rPr>
          <w:sz w:val="28"/>
          <w:szCs w:val="28"/>
        </w:rPr>
      </w:pPr>
      <w:r w:rsidRPr="001B3ECB">
        <w:rPr>
          <w:i/>
          <w:sz w:val="28"/>
          <w:szCs w:val="28"/>
        </w:rPr>
        <w:t xml:space="preserve">    </w:t>
      </w:r>
      <w:r w:rsidRPr="001B3ECB">
        <w:rPr>
          <w:sz w:val="28"/>
          <w:szCs w:val="28"/>
        </w:rPr>
        <w:t>2. Деятельность педагогов в формировании готовности воспитанников к самостоятельной семейной жизни  ведется непрерывно и ежедневно в процессе общения, практических занятий, направленных на формирование у воспитанников необходимых навыков самообслуживания: умению приготовить пищу, ухаживать за обувью, одеждой, соблюдением личной гигиены и внешнего вида, ведению домашнего хозяйства. В течение года проводились беседы и мероприятия по данному направлению: «Обязанности членов семьи и их выполнение», «Правила поведения за столом», «Деловой этикет», «Семейные праздники», «Виды домашнего труда», «Рачительность и расточительность», «Деньги и этикет» и др.</w:t>
      </w:r>
    </w:p>
    <w:p w:rsidR="00182A51" w:rsidRPr="001B3ECB" w:rsidRDefault="00182A51" w:rsidP="00182A51">
      <w:pPr>
        <w:autoSpaceDE w:val="0"/>
        <w:autoSpaceDN w:val="0"/>
        <w:adjustRightInd w:val="0"/>
        <w:contextualSpacing/>
        <w:jc w:val="both"/>
        <w:rPr>
          <w:sz w:val="28"/>
          <w:szCs w:val="28"/>
        </w:rPr>
      </w:pPr>
      <w:r w:rsidRPr="001B3ECB">
        <w:rPr>
          <w:sz w:val="28"/>
          <w:szCs w:val="28"/>
        </w:rPr>
        <w:t>В целях выявления уровня сформированности жизненных умений и навыков</w:t>
      </w:r>
    </w:p>
    <w:p w:rsidR="00182A51" w:rsidRPr="001B3ECB" w:rsidRDefault="00182A51" w:rsidP="00182A51">
      <w:pPr>
        <w:autoSpaceDE w:val="0"/>
        <w:autoSpaceDN w:val="0"/>
        <w:adjustRightInd w:val="0"/>
        <w:contextualSpacing/>
        <w:jc w:val="both"/>
        <w:rPr>
          <w:sz w:val="28"/>
          <w:szCs w:val="28"/>
        </w:rPr>
      </w:pPr>
      <w:r w:rsidRPr="001B3ECB">
        <w:rPr>
          <w:sz w:val="28"/>
          <w:szCs w:val="28"/>
        </w:rPr>
        <w:lastRenderedPageBreak/>
        <w:t>воспитанников ежегодно проводится диагностика уровня жизненных умений и навыков по показателям:</w:t>
      </w:r>
    </w:p>
    <w:p w:rsidR="00182A51" w:rsidRPr="001B3ECB" w:rsidRDefault="00182A51" w:rsidP="00182A51">
      <w:pPr>
        <w:pStyle w:val="Default"/>
        <w:contextualSpacing/>
        <w:jc w:val="both"/>
        <w:rPr>
          <w:sz w:val="28"/>
          <w:szCs w:val="28"/>
        </w:rPr>
      </w:pPr>
      <w:r w:rsidRPr="001B3ECB">
        <w:rPr>
          <w:sz w:val="28"/>
          <w:szCs w:val="28"/>
        </w:rPr>
        <w:t>- особенности безопасности жизнедеятельности;</w:t>
      </w:r>
    </w:p>
    <w:p w:rsidR="00182A51" w:rsidRPr="001B3ECB" w:rsidRDefault="00182A51" w:rsidP="00182A51">
      <w:pPr>
        <w:autoSpaceDE w:val="0"/>
        <w:autoSpaceDN w:val="0"/>
        <w:adjustRightInd w:val="0"/>
        <w:contextualSpacing/>
        <w:rPr>
          <w:sz w:val="28"/>
          <w:szCs w:val="28"/>
        </w:rPr>
      </w:pPr>
      <w:r w:rsidRPr="001B3ECB">
        <w:rPr>
          <w:sz w:val="28"/>
          <w:szCs w:val="28"/>
        </w:rPr>
        <w:t>-личная гигиена;</w:t>
      </w:r>
    </w:p>
    <w:p w:rsidR="00182A51" w:rsidRPr="001B3ECB" w:rsidRDefault="00182A51" w:rsidP="00182A51">
      <w:pPr>
        <w:autoSpaceDE w:val="0"/>
        <w:autoSpaceDN w:val="0"/>
        <w:adjustRightInd w:val="0"/>
        <w:contextualSpacing/>
        <w:rPr>
          <w:sz w:val="28"/>
          <w:szCs w:val="28"/>
        </w:rPr>
      </w:pPr>
      <w:r w:rsidRPr="001B3ECB">
        <w:rPr>
          <w:sz w:val="28"/>
          <w:szCs w:val="28"/>
        </w:rPr>
        <w:t>- расти здоровым;</w:t>
      </w:r>
    </w:p>
    <w:p w:rsidR="00182A51" w:rsidRPr="001B3ECB" w:rsidRDefault="00182A51" w:rsidP="00182A51">
      <w:pPr>
        <w:autoSpaceDE w:val="0"/>
        <w:autoSpaceDN w:val="0"/>
        <w:adjustRightInd w:val="0"/>
        <w:contextualSpacing/>
        <w:rPr>
          <w:sz w:val="28"/>
          <w:szCs w:val="28"/>
        </w:rPr>
      </w:pPr>
      <w:r w:rsidRPr="001B3ECB">
        <w:rPr>
          <w:sz w:val="28"/>
          <w:szCs w:val="28"/>
        </w:rPr>
        <w:t>- половое и семейное воспитание;</w:t>
      </w:r>
    </w:p>
    <w:p w:rsidR="00182A51" w:rsidRPr="001B3ECB" w:rsidRDefault="00182A51" w:rsidP="00182A51">
      <w:pPr>
        <w:autoSpaceDE w:val="0"/>
        <w:autoSpaceDN w:val="0"/>
        <w:adjustRightInd w:val="0"/>
        <w:contextualSpacing/>
        <w:rPr>
          <w:sz w:val="28"/>
          <w:szCs w:val="28"/>
        </w:rPr>
      </w:pPr>
      <w:r w:rsidRPr="001B3ECB">
        <w:rPr>
          <w:sz w:val="28"/>
          <w:szCs w:val="28"/>
        </w:rPr>
        <w:t>- полезная экономика;</w:t>
      </w:r>
    </w:p>
    <w:p w:rsidR="00182A51" w:rsidRPr="001B3ECB" w:rsidRDefault="00182A51" w:rsidP="00182A51">
      <w:pPr>
        <w:autoSpaceDE w:val="0"/>
        <w:autoSpaceDN w:val="0"/>
        <w:adjustRightInd w:val="0"/>
        <w:contextualSpacing/>
        <w:rPr>
          <w:sz w:val="28"/>
          <w:szCs w:val="28"/>
        </w:rPr>
      </w:pPr>
      <w:r w:rsidRPr="001B3ECB">
        <w:rPr>
          <w:sz w:val="28"/>
          <w:szCs w:val="28"/>
        </w:rPr>
        <w:t>- домоведение;</w:t>
      </w:r>
    </w:p>
    <w:p w:rsidR="00182A51" w:rsidRPr="001B3ECB" w:rsidRDefault="00182A51" w:rsidP="00182A51">
      <w:pPr>
        <w:autoSpaceDE w:val="0"/>
        <w:autoSpaceDN w:val="0"/>
        <w:adjustRightInd w:val="0"/>
        <w:contextualSpacing/>
        <w:rPr>
          <w:sz w:val="28"/>
          <w:szCs w:val="28"/>
        </w:rPr>
      </w:pPr>
      <w:r w:rsidRPr="001B3ECB">
        <w:rPr>
          <w:sz w:val="28"/>
          <w:szCs w:val="28"/>
        </w:rPr>
        <w:t>- ты и закон;</w:t>
      </w:r>
    </w:p>
    <w:p w:rsidR="00182A51" w:rsidRPr="001B3ECB" w:rsidRDefault="00182A51" w:rsidP="00182A51">
      <w:pPr>
        <w:autoSpaceDE w:val="0"/>
        <w:autoSpaceDN w:val="0"/>
        <w:adjustRightInd w:val="0"/>
        <w:contextualSpacing/>
        <w:rPr>
          <w:sz w:val="28"/>
          <w:szCs w:val="28"/>
        </w:rPr>
      </w:pPr>
      <w:r w:rsidRPr="001B3ECB">
        <w:rPr>
          <w:sz w:val="28"/>
          <w:szCs w:val="28"/>
        </w:rPr>
        <w:t>- общение;</w:t>
      </w:r>
    </w:p>
    <w:p w:rsidR="00182A51" w:rsidRPr="001B3ECB" w:rsidRDefault="00182A51" w:rsidP="00182A51">
      <w:pPr>
        <w:autoSpaceDE w:val="0"/>
        <w:autoSpaceDN w:val="0"/>
        <w:adjustRightInd w:val="0"/>
        <w:contextualSpacing/>
        <w:rPr>
          <w:sz w:val="28"/>
          <w:szCs w:val="28"/>
        </w:rPr>
      </w:pPr>
      <w:r w:rsidRPr="001B3ECB">
        <w:rPr>
          <w:sz w:val="28"/>
          <w:szCs w:val="28"/>
        </w:rPr>
        <w:t>- этикет.</w:t>
      </w:r>
    </w:p>
    <w:p w:rsidR="00182A51" w:rsidRPr="001B3ECB" w:rsidRDefault="00182A51" w:rsidP="00182A51">
      <w:pPr>
        <w:autoSpaceDE w:val="0"/>
        <w:autoSpaceDN w:val="0"/>
        <w:adjustRightInd w:val="0"/>
        <w:contextualSpacing/>
        <w:jc w:val="both"/>
        <w:rPr>
          <w:sz w:val="28"/>
          <w:szCs w:val="28"/>
        </w:rPr>
      </w:pPr>
      <w:r w:rsidRPr="001B3ECB">
        <w:rPr>
          <w:sz w:val="28"/>
          <w:szCs w:val="28"/>
        </w:rPr>
        <w:t xml:space="preserve">    В результате диагностических мероприятий уровня жизненных умений и навыков отмечена  положительная динамика по всем показателям, что свидетельствует об эффективности применяемых воспитателями методах и формах воспитательной работы с детьми.</w:t>
      </w:r>
    </w:p>
    <w:p w:rsidR="00182A51" w:rsidRPr="001B3ECB" w:rsidRDefault="00182A51" w:rsidP="00182A51">
      <w:pPr>
        <w:contextualSpacing/>
        <w:jc w:val="both"/>
        <w:rPr>
          <w:sz w:val="28"/>
          <w:szCs w:val="28"/>
        </w:rPr>
      </w:pPr>
      <w:r w:rsidRPr="001B3ECB">
        <w:rPr>
          <w:sz w:val="28"/>
          <w:szCs w:val="28"/>
        </w:rPr>
        <w:t>Информацию о воспитанниках группы «риска» подавали воспитатели на Совет профилактики. Положительная динамика развития отмечается у всех данных воспитанников, кроме Абрамович Д., Акшибарова А., у которых мотивационная направленность продолжает носить противоречивый характер.</w:t>
      </w:r>
    </w:p>
    <w:p w:rsidR="00182A51" w:rsidRPr="001B3ECB" w:rsidRDefault="00182A51" w:rsidP="00182A51">
      <w:pPr>
        <w:ind w:firstLine="708"/>
        <w:contextualSpacing/>
        <w:jc w:val="both"/>
        <w:rPr>
          <w:sz w:val="28"/>
          <w:szCs w:val="28"/>
        </w:rPr>
      </w:pPr>
      <w:r w:rsidRPr="001B3ECB">
        <w:rPr>
          <w:sz w:val="28"/>
          <w:szCs w:val="28"/>
        </w:rPr>
        <w:t xml:space="preserve">Все воспитанники группы в апреле 2017 г. прошли диспансеризацию. В  течение года отдельные воспитанники также по мере необходимости получали медикаментозную помощь. В летний период 13 воспитанников отдыхали в загородном лагере «Звездный»,  1– проходит лечение в Краевой психиатрической больнице г. Чита.  </w:t>
      </w:r>
    </w:p>
    <w:p w:rsidR="00182A51" w:rsidRPr="001B3ECB" w:rsidRDefault="00182A51" w:rsidP="00182A51">
      <w:pPr>
        <w:contextualSpacing/>
        <w:jc w:val="center"/>
        <w:rPr>
          <w:sz w:val="28"/>
          <w:szCs w:val="28"/>
        </w:rPr>
      </w:pPr>
      <w:r w:rsidRPr="001B3ECB">
        <w:rPr>
          <w:b/>
          <w:sz w:val="28"/>
          <w:szCs w:val="28"/>
        </w:rPr>
        <w:t>Организация досуга</w:t>
      </w:r>
    </w:p>
    <w:p w:rsidR="00182A51" w:rsidRPr="001B3ECB" w:rsidRDefault="00182A51" w:rsidP="00182A51">
      <w:pPr>
        <w:ind w:left="-180"/>
        <w:contextualSpacing/>
        <w:jc w:val="both"/>
        <w:rPr>
          <w:sz w:val="28"/>
          <w:szCs w:val="28"/>
        </w:rPr>
      </w:pPr>
      <w:r w:rsidRPr="001B3ECB">
        <w:rPr>
          <w:sz w:val="28"/>
          <w:szCs w:val="28"/>
        </w:rPr>
        <w:t xml:space="preserve">        1.Кружковая работа.</w:t>
      </w:r>
    </w:p>
    <w:p w:rsidR="00182A51" w:rsidRPr="001B3ECB" w:rsidRDefault="00182A51" w:rsidP="00182A51">
      <w:pPr>
        <w:tabs>
          <w:tab w:val="num" w:pos="-180"/>
        </w:tabs>
        <w:contextualSpacing/>
        <w:jc w:val="both"/>
        <w:rPr>
          <w:sz w:val="28"/>
          <w:szCs w:val="28"/>
        </w:rPr>
      </w:pPr>
      <w:r w:rsidRPr="001B3ECB">
        <w:rPr>
          <w:sz w:val="28"/>
          <w:szCs w:val="28"/>
        </w:rPr>
        <w:t xml:space="preserve">     Трудно переоценить воспитательное значение деятельности воспитанников по интересам, которая организуется и проводится в различных кружках. Практика работы показывает, что рациональная организация кружковой работы способствует  более глубокому и всестороннему развитию воспитанников, помогает положительно решать задачи коррекции и компенсации различных дефектов развития. С этой целью воспитанники центра, привлекаются к занятиям по интересам в кружках в учреждении:</w:t>
      </w:r>
    </w:p>
    <w:p w:rsidR="00182A51" w:rsidRPr="001B3ECB" w:rsidRDefault="00182A51" w:rsidP="00182A51">
      <w:pPr>
        <w:pStyle w:val="a4"/>
        <w:numPr>
          <w:ilvl w:val="0"/>
          <w:numId w:val="32"/>
        </w:numPr>
        <w:tabs>
          <w:tab w:val="num" w:pos="-180"/>
        </w:tabs>
        <w:spacing w:after="200"/>
        <w:jc w:val="both"/>
        <w:rPr>
          <w:rFonts w:ascii="Times New Roman" w:hAnsi="Times New Roman"/>
          <w:sz w:val="28"/>
          <w:szCs w:val="28"/>
          <w:u w:val="single"/>
        </w:rPr>
      </w:pPr>
      <w:r w:rsidRPr="001B3ECB">
        <w:rPr>
          <w:rFonts w:ascii="Times New Roman" w:hAnsi="Times New Roman"/>
          <w:sz w:val="28"/>
          <w:szCs w:val="28"/>
        </w:rPr>
        <w:t>Кружок «Резьба по дереву» - 6 детей,</w:t>
      </w:r>
    </w:p>
    <w:p w:rsidR="00182A51" w:rsidRPr="001B3ECB" w:rsidRDefault="00182A51" w:rsidP="00182A51">
      <w:pPr>
        <w:pStyle w:val="a4"/>
        <w:numPr>
          <w:ilvl w:val="0"/>
          <w:numId w:val="32"/>
        </w:numPr>
        <w:tabs>
          <w:tab w:val="num" w:pos="-180"/>
        </w:tabs>
        <w:spacing w:after="200"/>
        <w:jc w:val="both"/>
        <w:rPr>
          <w:rFonts w:ascii="Times New Roman" w:hAnsi="Times New Roman"/>
          <w:sz w:val="28"/>
          <w:szCs w:val="28"/>
          <w:u w:val="single"/>
        </w:rPr>
      </w:pPr>
      <w:r w:rsidRPr="001B3ECB">
        <w:rPr>
          <w:rFonts w:ascii="Times New Roman" w:hAnsi="Times New Roman"/>
          <w:sz w:val="28"/>
          <w:szCs w:val="28"/>
        </w:rPr>
        <w:t xml:space="preserve">Кружок «Поварёнок» - 12 детей, </w:t>
      </w:r>
    </w:p>
    <w:p w:rsidR="00182A51" w:rsidRPr="001B3ECB" w:rsidRDefault="00182A51" w:rsidP="00182A51">
      <w:pPr>
        <w:pStyle w:val="a4"/>
        <w:numPr>
          <w:ilvl w:val="0"/>
          <w:numId w:val="32"/>
        </w:numPr>
        <w:tabs>
          <w:tab w:val="num" w:pos="-180"/>
        </w:tabs>
        <w:spacing w:after="200"/>
        <w:jc w:val="both"/>
        <w:rPr>
          <w:rFonts w:ascii="Times New Roman" w:hAnsi="Times New Roman"/>
          <w:sz w:val="28"/>
          <w:szCs w:val="28"/>
          <w:u w:val="single"/>
        </w:rPr>
      </w:pPr>
      <w:r w:rsidRPr="001B3ECB">
        <w:rPr>
          <w:rFonts w:ascii="Times New Roman" w:hAnsi="Times New Roman"/>
          <w:sz w:val="28"/>
          <w:szCs w:val="28"/>
        </w:rPr>
        <w:t xml:space="preserve">Кружок «Родина» - 5 детей, </w:t>
      </w:r>
    </w:p>
    <w:p w:rsidR="00182A51" w:rsidRPr="001B3ECB" w:rsidRDefault="00182A51" w:rsidP="00182A51">
      <w:pPr>
        <w:pStyle w:val="a4"/>
        <w:numPr>
          <w:ilvl w:val="0"/>
          <w:numId w:val="32"/>
        </w:numPr>
        <w:tabs>
          <w:tab w:val="num" w:pos="-180"/>
        </w:tabs>
        <w:spacing w:after="200"/>
        <w:jc w:val="both"/>
        <w:rPr>
          <w:rFonts w:ascii="Times New Roman" w:hAnsi="Times New Roman"/>
          <w:sz w:val="28"/>
          <w:szCs w:val="28"/>
          <w:u w:val="single"/>
        </w:rPr>
      </w:pPr>
      <w:r w:rsidRPr="001B3ECB">
        <w:rPr>
          <w:rFonts w:ascii="Times New Roman" w:hAnsi="Times New Roman"/>
          <w:sz w:val="28"/>
          <w:szCs w:val="28"/>
        </w:rPr>
        <w:t xml:space="preserve">Кружок «Фемида» - 6 детей, </w:t>
      </w:r>
    </w:p>
    <w:p w:rsidR="00182A51" w:rsidRPr="001B3ECB" w:rsidRDefault="00182A51" w:rsidP="00182A51">
      <w:pPr>
        <w:pStyle w:val="a4"/>
        <w:numPr>
          <w:ilvl w:val="0"/>
          <w:numId w:val="32"/>
        </w:numPr>
        <w:tabs>
          <w:tab w:val="num" w:pos="-180"/>
        </w:tabs>
        <w:spacing w:after="200"/>
        <w:jc w:val="both"/>
        <w:rPr>
          <w:rFonts w:ascii="Times New Roman" w:hAnsi="Times New Roman"/>
          <w:sz w:val="28"/>
          <w:szCs w:val="28"/>
          <w:u w:val="single"/>
        </w:rPr>
      </w:pPr>
      <w:r w:rsidRPr="001B3ECB">
        <w:rPr>
          <w:rFonts w:ascii="Times New Roman" w:hAnsi="Times New Roman"/>
          <w:sz w:val="28"/>
          <w:szCs w:val="28"/>
        </w:rPr>
        <w:t xml:space="preserve">Кружок «Аэробика» -7 детей,  </w:t>
      </w:r>
    </w:p>
    <w:p w:rsidR="00182A51" w:rsidRPr="001B3ECB" w:rsidRDefault="00182A51" w:rsidP="00182A51">
      <w:pPr>
        <w:pStyle w:val="a4"/>
        <w:numPr>
          <w:ilvl w:val="0"/>
          <w:numId w:val="32"/>
        </w:numPr>
        <w:tabs>
          <w:tab w:val="num" w:pos="-180"/>
        </w:tabs>
        <w:spacing w:after="200"/>
        <w:jc w:val="both"/>
        <w:rPr>
          <w:rFonts w:ascii="Times New Roman" w:hAnsi="Times New Roman"/>
          <w:sz w:val="28"/>
          <w:szCs w:val="28"/>
          <w:u w:val="single"/>
        </w:rPr>
      </w:pPr>
      <w:r w:rsidRPr="001B3ECB">
        <w:rPr>
          <w:rFonts w:ascii="Times New Roman" w:hAnsi="Times New Roman"/>
          <w:sz w:val="28"/>
          <w:szCs w:val="28"/>
        </w:rPr>
        <w:t xml:space="preserve">Кружок «Компьютер и мы» - 8 детей,  </w:t>
      </w:r>
    </w:p>
    <w:p w:rsidR="00182A51" w:rsidRPr="001B3ECB" w:rsidRDefault="00182A51" w:rsidP="00182A51">
      <w:pPr>
        <w:pStyle w:val="a4"/>
        <w:numPr>
          <w:ilvl w:val="0"/>
          <w:numId w:val="32"/>
        </w:numPr>
        <w:tabs>
          <w:tab w:val="num" w:pos="-180"/>
        </w:tabs>
        <w:spacing w:after="200"/>
        <w:jc w:val="both"/>
        <w:rPr>
          <w:rFonts w:ascii="Times New Roman" w:hAnsi="Times New Roman"/>
          <w:sz w:val="28"/>
          <w:szCs w:val="28"/>
          <w:u w:val="single"/>
        </w:rPr>
      </w:pPr>
      <w:r w:rsidRPr="001B3ECB">
        <w:rPr>
          <w:rFonts w:ascii="Times New Roman" w:hAnsi="Times New Roman"/>
          <w:sz w:val="28"/>
          <w:szCs w:val="28"/>
        </w:rPr>
        <w:t xml:space="preserve">Кружок «Страна Рукоделия» - 8 детей,  </w:t>
      </w:r>
    </w:p>
    <w:p w:rsidR="00182A51" w:rsidRPr="001B3ECB" w:rsidRDefault="00182A51" w:rsidP="00182A51">
      <w:pPr>
        <w:pStyle w:val="a4"/>
        <w:numPr>
          <w:ilvl w:val="0"/>
          <w:numId w:val="32"/>
        </w:numPr>
        <w:tabs>
          <w:tab w:val="num" w:pos="-180"/>
        </w:tabs>
        <w:spacing w:after="200"/>
        <w:jc w:val="both"/>
        <w:rPr>
          <w:rFonts w:ascii="Times New Roman" w:hAnsi="Times New Roman"/>
          <w:sz w:val="28"/>
          <w:szCs w:val="28"/>
          <w:u w:val="single"/>
        </w:rPr>
      </w:pPr>
      <w:r w:rsidRPr="001B3ECB">
        <w:rPr>
          <w:rFonts w:ascii="Times New Roman" w:hAnsi="Times New Roman"/>
          <w:sz w:val="28"/>
          <w:szCs w:val="28"/>
        </w:rPr>
        <w:t xml:space="preserve">Кружок «Занимательная математика» - 7 детей,  </w:t>
      </w:r>
    </w:p>
    <w:p w:rsidR="00182A51" w:rsidRPr="001B3ECB" w:rsidRDefault="00182A51" w:rsidP="00182A51">
      <w:pPr>
        <w:pStyle w:val="a4"/>
        <w:numPr>
          <w:ilvl w:val="0"/>
          <w:numId w:val="32"/>
        </w:numPr>
        <w:tabs>
          <w:tab w:val="num" w:pos="-180"/>
        </w:tabs>
        <w:spacing w:after="200"/>
        <w:jc w:val="both"/>
        <w:rPr>
          <w:rFonts w:ascii="Times New Roman" w:hAnsi="Times New Roman"/>
          <w:sz w:val="28"/>
          <w:szCs w:val="28"/>
          <w:u w:val="single"/>
        </w:rPr>
      </w:pPr>
      <w:r w:rsidRPr="001B3ECB">
        <w:rPr>
          <w:rFonts w:ascii="Times New Roman" w:hAnsi="Times New Roman"/>
          <w:sz w:val="28"/>
          <w:szCs w:val="28"/>
        </w:rPr>
        <w:t xml:space="preserve">Кружок «Мир сказки» - 5 детей, </w:t>
      </w:r>
    </w:p>
    <w:p w:rsidR="00182A51" w:rsidRPr="001B3ECB" w:rsidRDefault="00182A51" w:rsidP="00182A51">
      <w:pPr>
        <w:pStyle w:val="a4"/>
        <w:numPr>
          <w:ilvl w:val="0"/>
          <w:numId w:val="32"/>
        </w:numPr>
        <w:tabs>
          <w:tab w:val="num" w:pos="-180"/>
        </w:tabs>
        <w:spacing w:after="200"/>
        <w:jc w:val="both"/>
        <w:rPr>
          <w:rFonts w:ascii="Times New Roman" w:hAnsi="Times New Roman"/>
          <w:sz w:val="28"/>
          <w:szCs w:val="28"/>
          <w:u w:val="single"/>
        </w:rPr>
      </w:pPr>
      <w:r w:rsidRPr="001B3ECB">
        <w:rPr>
          <w:rFonts w:ascii="Times New Roman" w:hAnsi="Times New Roman"/>
          <w:sz w:val="28"/>
          <w:szCs w:val="28"/>
        </w:rPr>
        <w:t xml:space="preserve">Кружок «Фитнес» - 5 детей, </w:t>
      </w:r>
    </w:p>
    <w:p w:rsidR="00182A51" w:rsidRPr="001B3ECB" w:rsidRDefault="00182A51" w:rsidP="00182A51">
      <w:pPr>
        <w:pStyle w:val="a4"/>
        <w:numPr>
          <w:ilvl w:val="0"/>
          <w:numId w:val="32"/>
        </w:numPr>
        <w:tabs>
          <w:tab w:val="num" w:pos="-180"/>
        </w:tabs>
        <w:spacing w:after="200"/>
        <w:jc w:val="both"/>
        <w:rPr>
          <w:rFonts w:ascii="Times New Roman" w:hAnsi="Times New Roman"/>
          <w:sz w:val="28"/>
          <w:szCs w:val="28"/>
          <w:u w:val="single"/>
        </w:rPr>
      </w:pPr>
      <w:r w:rsidRPr="001B3ECB">
        <w:rPr>
          <w:rFonts w:ascii="Times New Roman" w:hAnsi="Times New Roman"/>
          <w:sz w:val="28"/>
          <w:szCs w:val="28"/>
        </w:rPr>
        <w:t xml:space="preserve">Вокальный кружок «Капелька» - 4 ребёнка </w:t>
      </w:r>
    </w:p>
    <w:p w:rsidR="00182A51" w:rsidRPr="001B3ECB" w:rsidRDefault="00182A51" w:rsidP="00182A51">
      <w:pPr>
        <w:pStyle w:val="a4"/>
        <w:numPr>
          <w:ilvl w:val="0"/>
          <w:numId w:val="32"/>
        </w:numPr>
        <w:tabs>
          <w:tab w:val="num" w:pos="-180"/>
        </w:tabs>
        <w:spacing w:after="200"/>
        <w:jc w:val="both"/>
        <w:rPr>
          <w:rFonts w:ascii="Times New Roman" w:hAnsi="Times New Roman"/>
          <w:sz w:val="28"/>
          <w:szCs w:val="28"/>
          <w:u w:val="single"/>
        </w:rPr>
      </w:pPr>
      <w:r w:rsidRPr="001B3ECB">
        <w:rPr>
          <w:rFonts w:ascii="Times New Roman" w:hAnsi="Times New Roman"/>
          <w:sz w:val="28"/>
          <w:szCs w:val="28"/>
        </w:rPr>
        <w:lastRenderedPageBreak/>
        <w:t xml:space="preserve">Кружок «Бумагопластика» 3 ребёнка, </w:t>
      </w:r>
    </w:p>
    <w:p w:rsidR="00182A51" w:rsidRPr="001B3ECB" w:rsidRDefault="00182A51" w:rsidP="00182A51">
      <w:pPr>
        <w:pStyle w:val="a4"/>
        <w:numPr>
          <w:ilvl w:val="0"/>
          <w:numId w:val="32"/>
        </w:numPr>
        <w:tabs>
          <w:tab w:val="num" w:pos="-180"/>
        </w:tabs>
        <w:spacing w:after="200"/>
        <w:jc w:val="both"/>
        <w:rPr>
          <w:rFonts w:ascii="Times New Roman" w:hAnsi="Times New Roman"/>
          <w:sz w:val="28"/>
          <w:szCs w:val="28"/>
          <w:u w:val="single"/>
        </w:rPr>
      </w:pPr>
      <w:r w:rsidRPr="001B3ECB">
        <w:rPr>
          <w:rFonts w:ascii="Times New Roman" w:hAnsi="Times New Roman"/>
          <w:sz w:val="28"/>
          <w:szCs w:val="28"/>
        </w:rPr>
        <w:t xml:space="preserve">Кружок «Изонить» - 3 ребёнка,  </w:t>
      </w:r>
    </w:p>
    <w:p w:rsidR="00182A51" w:rsidRPr="001B3ECB" w:rsidRDefault="00182A51" w:rsidP="00182A51">
      <w:pPr>
        <w:pStyle w:val="a4"/>
        <w:numPr>
          <w:ilvl w:val="0"/>
          <w:numId w:val="32"/>
        </w:numPr>
        <w:tabs>
          <w:tab w:val="num" w:pos="-180"/>
        </w:tabs>
        <w:spacing w:after="200"/>
        <w:jc w:val="both"/>
        <w:rPr>
          <w:rFonts w:ascii="Times New Roman" w:hAnsi="Times New Roman"/>
          <w:sz w:val="28"/>
          <w:szCs w:val="28"/>
          <w:u w:val="single"/>
        </w:rPr>
      </w:pPr>
      <w:r w:rsidRPr="001B3ECB">
        <w:rPr>
          <w:rFonts w:ascii="Times New Roman" w:hAnsi="Times New Roman"/>
          <w:sz w:val="28"/>
          <w:szCs w:val="28"/>
        </w:rPr>
        <w:t xml:space="preserve"> Кружок «Фольклор» - 3 ребёнка.</w:t>
      </w:r>
    </w:p>
    <w:p w:rsidR="00182A51" w:rsidRPr="001B3ECB" w:rsidRDefault="00182A51" w:rsidP="00182A51">
      <w:pPr>
        <w:contextualSpacing/>
        <w:jc w:val="both"/>
        <w:rPr>
          <w:sz w:val="28"/>
          <w:szCs w:val="28"/>
        </w:rPr>
      </w:pPr>
      <w:r w:rsidRPr="001B3ECB">
        <w:rPr>
          <w:sz w:val="28"/>
          <w:szCs w:val="28"/>
        </w:rPr>
        <w:t>2. Организация праздников в учреждении</w:t>
      </w:r>
    </w:p>
    <w:p w:rsidR="00182A51" w:rsidRPr="001B3ECB" w:rsidRDefault="00182A51" w:rsidP="00182A51">
      <w:pPr>
        <w:contextualSpacing/>
        <w:jc w:val="both"/>
        <w:rPr>
          <w:sz w:val="28"/>
          <w:szCs w:val="28"/>
        </w:rPr>
      </w:pPr>
      <w:r w:rsidRPr="001B3ECB">
        <w:rPr>
          <w:sz w:val="28"/>
          <w:szCs w:val="28"/>
        </w:rPr>
        <w:t xml:space="preserve">   В традиционных мероприятиях участвуют все группы, но степень активности групп в жизни центра, естественно, разная. Это связано с работой воспитателей, их желанием и умением организовать, зажечь детей, умением привлекать к участию в мероприятиях каждого ребенка, а так же наличие творческих умений и навыков и желание самих воспитанников.</w:t>
      </w:r>
    </w:p>
    <w:p w:rsidR="00182A51" w:rsidRPr="001B3ECB" w:rsidRDefault="00182A51" w:rsidP="00182A51">
      <w:pPr>
        <w:contextualSpacing/>
        <w:jc w:val="both"/>
        <w:rPr>
          <w:sz w:val="28"/>
          <w:szCs w:val="28"/>
        </w:rPr>
      </w:pPr>
      <w:r w:rsidRPr="001B3ECB">
        <w:rPr>
          <w:sz w:val="28"/>
          <w:szCs w:val="28"/>
        </w:rPr>
        <w:t xml:space="preserve">  К календарным и социально значимым  праздникам проводились  праздничные программы.  День рождения центра, Новогодние праздники, 8 март, 23 февраля, дни именинников и т.д.</w:t>
      </w:r>
    </w:p>
    <w:p w:rsidR="00182A51" w:rsidRPr="001B3ECB" w:rsidRDefault="00182A51" w:rsidP="00182A51">
      <w:pPr>
        <w:contextualSpacing/>
        <w:jc w:val="both"/>
        <w:rPr>
          <w:sz w:val="28"/>
          <w:szCs w:val="28"/>
        </w:rPr>
      </w:pPr>
      <w:r w:rsidRPr="001B3ECB">
        <w:rPr>
          <w:sz w:val="28"/>
          <w:szCs w:val="28"/>
        </w:rPr>
        <w:t xml:space="preserve">           Для формирования "имиджа" центра, обмена опытом, выхода воспитанников учреждения на более высокий уровень особое значение имеет участие в районных конкурсах, мероприятиях.  Ребята, которые принимают участие в этих конкурсах, мероприятиях, соревнованиях, приобретают новые навыки, умения и получают возможность проявить свои таланты за пределами центра, что положительно сказывается на их дальнейшем творческом росте и позволяет выйти на более высокий уровень.   3 воспитанника участвовали в районных соревнованиях по волейболу, заняв почетное место.  Дети постоянно принимают участие в школьных мероприятиях, мероприятиях с. Новоцурухайтуй . </w:t>
      </w:r>
    </w:p>
    <w:p w:rsidR="00182A51" w:rsidRPr="001B3ECB" w:rsidRDefault="00182A51" w:rsidP="00182A51">
      <w:pPr>
        <w:pStyle w:val="a8"/>
        <w:contextualSpacing/>
        <w:jc w:val="both"/>
        <w:rPr>
          <w:sz w:val="28"/>
          <w:szCs w:val="28"/>
        </w:rPr>
      </w:pPr>
      <w:r w:rsidRPr="001B3ECB">
        <w:rPr>
          <w:bCs/>
          <w:sz w:val="28"/>
          <w:szCs w:val="28"/>
        </w:rPr>
        <w:t xml:space="preserve">     В рамках профилактики правонарушений и асоциального поведения</w:t>
      </w:r>
      <w:r w:rsidRPr="001B3ECB">
        <w:rPr>
          <w:b/>
          <w:bCs/>
          <w:sz w:val="28"/>
          <w:szCs w:val="28"/>
        </w:rPr>
        <w:t xml:space="preserve"> </w:t>
      </w:r>
      <w:r w:rsidRPr="001B3ECB">
        <w:rPr>
          <w:sz w:val="28"/>
          <w:szCs w:val="28"/>
        </w:rPr>
        <w:t>в течение  года были проведены следующие профилактические мероприятия по направления:</w:t>
      </w:r>
    </w:p>
    <w:p w:rsidR="00182A51" w:rsidRPr="001B3ECB" w:rsidRDefault="00182A51" w:rsidP="00182A51">
      <w:pPr>
        <w:pStyle w:val="a8"/>
        <w:contextualSpacing/>
        <w:jc w:val="both"/>
        <w:rPr>
          <w:b/>
          <w:bCs/>
          <w:sz w:val="28"/>
          <w:szCs w:val="28"/>
        </w:rPr>
      </w:pPr>
      <w:r w:rsidRPr="001B3ECB">
        <w:rPr>
          <w:b/>
          <w:bCs/>
          <w:sz w:val="28"/>
          <w:szCs w:val="28"/>
        </w:rPr>
        <w:t>1. Предупредительно-профилактическая деятельность:</w:t>
      </w:r>
    </w:p>
    <w:p w:rsidR="00182A51" w:rsidRPr="001B3ECB" w:rsidRDefault="00182A51" w:rsidP="00182A51">
      <w:pPr>
        <w:pStyle w:val="a8"/>
        <w:contextualSpacing/>
        <w:jc w:val="both"/>
        <w:rPr>
          <w:sz w:val="28"/>
          <w:szCs w:val="28"/>
        </w:rPr>
      </w:pPr>
      <w:r w:rsidRPr="001B3ECB">
        <w:rPr>
          <w:sz w:val="28"/>
          <w:szCs w:val="28"/>
        </w:rPr>
        <w:t>- организация профилактической работы по предупреждению правонарушений среди детей «группы риска»;</w:t>
      </w:r>
    </w:p>
    <w:p w:rsidR="00182A51" w:rsidRPr="001B3ECB" w:rsidRDefault="00182A51" w:rsidP="00182A51">
      <w:pPr>
        <w:pStyle w:val="a8"/>
        <w:contextualSpacing/>
        <w:jc w:val="both"/>
        <w:rPr>
          <w:sz w:val="28"/>
          <w:szCs w:val="28"/>
        </w:rPr>
      </w:pPr>
      <w:r w:rsidRPr="001B3ECB">
        <w:rPr>
          <w:sz w:val="28"/>
          <w:szCs w:val="28"/>
        </w:rPr>
        <w:t>- организация бесед и консультаций для детей «группы риска»  совместно с психологом;</w:t>
      </w:r>
    </w:p>
    <w:p w:rsidR="00182A51" w:rsidRPr="001B3ECB" w:rsidRDefault="00182A51" w:rsidP="00182A51">
      <w:pPr>
        <w:pStyle w:val="a8"/>
        <w:contextualSpacing/>
        <w:jc w:val="both"/>
        <w:rPr>
          <w:sz w:val="28"/>
          <w:szCs w:val="28"/>
        </w:rPr>
      </w:pPr>
      <w:r w:rsidRPr="001B3ECB">
        <w:rPr>
          <w:sz w:val="28"/>
          <w:szCs w:val="28"/>
        </w:rPr>
        <w:t>-</w:t>
      </w:r>
      <w:r w:rsidRPr="001B3ECB">
        <w:rPr>
          <w:color w:val="000060"/>
          <w:sz w:val="28"/>
          <w:szCs w:val="28"/>
        </w:rPr>
        <w:t xml:space="preserve"> </w:t>
      </w:r>
      <w:r w:rsidRPr="001B3ECB">
        <w:rPr>
          <w:sz w:val="28"/>
          <w:szCs w:val="28"/>
        </w:rPr>
        <w:t xml:space="preserve">инструктажи, беседы по профилактике дорожно-транспортного травматизма, встреча с инспектором ГИБДД; </w:t>
      </w:r>
    </w:p>
    <w:p w:rsidR="00182A51" w:rsidRPr="001B3ECB" w:rsidRDefault="00182A51" w:rsidP="00182A51">
      <w:pPr>
        <w:pStyle w:val="a8"/>
        <w:contextualSpacing/>
        <w:jc w:val="both"/>
        <w:rPr>
          <w:sz w:val="28"/>
          <w:szCs w:val="28"/>
        </w:rPr>
      </w:pPr>
      <w:r w:rsidRPr="001B3ECB">
        <w:rPr>
          <w:sz w:val="28"/>
          <w:szCs w:val="28"/>
        </w:rPr>
        <w:t>-  инструктажи, беседы по профилактике   терроризма, экстремизма;</w:t>
      </w:r>
    </w:p>
    <w:p w:rsidR="00182A51" w:rsidRPr="001B3ECB" w:rsidRDefault="00182A51" w:rsidP="00182A51">
      <w:pPr>
        <w:pStyle w:val="a8"/>
        <w:contextualSpacing/>
        <w:jc w:val="both"/>
        <w:rPr>
          <w:sz w:val="28"/>
          <w:szCs w:val="28"/>
        </w:rPr>
      </w:pPr>
      <w:r w:rsidRPr="001B3ECB">
        <w:rPr>
          <w:sz w:val="28"/>
          <w:szCs w:val="28"/>
        </w:rPr>
        <w:t>- инструктажи, беседы   по противопожарной безопасности;</w:t>
      </w:r>
    </w:p>
    <w:p w:rsidR="00182A51" w:rsidRPr="001B3ECB" w:rsidRDefault="00182A51" w:rsidP="00182A51">
      <w:pPr>
        <w:pStyle w:val="a8"/>
        <w:contextualSpacing/>
        <w:jc w:val="both"/>
        <w:rPr>
          <w:sz w:val="28"/>
          <w:szCs w:val="28"/>
        </w:rPr>
      </w:pPr>
      <w:r w:rsidRPr="001B3ECB">
        <w:rPr>
          <w:sz w:val="28"/>
          <w:szCs w:val="28"/>
        </w:rPr>
        <w:t>- осуществление контроля за распределением свободного времени детей, состоящих на внутреннем учете.</w:t>
      </w:r>
    </w:p>
    <w:p w:rsidR="00182A51" w:rsidRPr="001B3ECB" w:rsidRDefault="00182A51" w:rsidP="00182A51">
      <w:pPr>
        <w:pStyle w:val="a8"/>
        <w:contextualSpacing/>
        <w:jc w:val="both"/>
        <w:rPr>
          <w:sz w:val="28"/>
          <w:szCs w:val="28"/>
        </w:rPr>
      </w:pPr>
      <w:r w:rsidRPr="001B3ECB">
        <w:rPr>
          <w:b/>
          <w:bCs/>
          <w:sz w:val="28"/>
          <w:szCs w:val="28"/>
        </w:rPr>
        <w:t>2. Индивидуальная работа с учащимися «группы риска»</w:t>
      </w:r>
    </w:p>
    <w:p w:rsidR="00182A51" w:rsidRPr="001B3ECB" w:rsidRDefault="00182A51" w:rsidP="00182A51">
      <w:pPr>
        <w:pStyle w:val="a8"/>
        <w:spacing w:before="0" w:beforeAutospacing="0" w:after="0" w:afterAutospacing="0"/>
        <w:contextualSpacing/>
        <w:jc w:val="both"/>
        <w:rPr>
          <w:sz w:val="28"/>
          <w:szCs w:val="28"/>
        </w:rPr>
      </w:pPr>
      <w:r w:rsidRPr="001B3ECB">
        <w:rPr>
          <w:sz w:val="28"/>
          <w:szCs w:val="28"/>
        </w:rPr>
        <w:t>По индивидуальному плану работы с воспитанниками данной группы проводились:</w:t>
      </w:r>
    </w:p>
    <w:p w:rsidR="00182A51" w:rsidRPr="001B3ECB" w:rsidRDefault="00182A51" w:rsidP="00182A51">
      <w:pPr>
        <w:pStyle w:val="a8"/>
        <w:spacing w:before="0" w:beforeAutospacing="0" w:after="0" w:afterAutospacing="0"/>
        <w:contextualSpacing/>
        <w:jc w:val="both"/>
        <w:rPr>
          <w:sz w:val="28"/>
          <w:szCs w:val="28"/>
        </w:rPr>
      </w:pPr>
      <w:r w:rsidRPr="001B3ECB">
        <w:rPr>
          <w:sz w:val="28"/>
          <w:szCs w:val="28"/>
        </w:rPr>
        <w:t>1. Тренинги личностного роста по повышению самооценки;</w:t>
      </w:r>
    </w:p>
    <w:p w:rsidR="00182A51" w:rsidRPr="001B3ECB" w:rsidRDefault="00182A51" w:rsidP="00182A51">
      <w:pPr>
        <w:pStyle w:val="a8"/>
        <w:spacing w:before="0" w:beforeAutospacing="0" w:after="0" w:afterAutospacing="0"/>
        <w:contextualSpacing/>
        <w:jc w:val="both"/>
        <w:rPr>
          <w:sz w:val="28"/>
          <w:szCs w:val="28"/>
        </w:rPr>
      </w:pPr>
      <w:r w:rsidRPr="001B3ECB">
        <w:rPr>
          <w:sz w:val="28"/>
          <w:szCs w:val="28"/>
        </w:rPr>
        <w:t>2. Наблюдение за поведением на уроках, в общении со сверстниками и учителями, тестирование по определению уровня воспитанности;</w:t>
      </w:r>
    </w:p>
    <w:p w:rsidR="00182A51" w:rsidRPr="001B3ECB" w:rsidRDefault="00182A51" w:rsidP="00182A51">
      <w:pPr>
        <w:pStyle w:val="a8"/>
        <w:spacing w:before="0" w:beforeAutospacing="0" w:after="0" w:afterAutospacing="0"/>
        <w:contextualSpacing/>
        <w:jc w:val="both"/>
        <w:rPr>
          <w:sz w:val="28"/>
          <w:szCs w:val="28"/>
        </w:rPr>
      </w:pPr>
      <w:r w:rsidRPr="001B3ECB">
        <w:rPr>
          <w:sz w:val="28"/>
          <w:szCs w:val="28"/>
        </w:rPr>
        <w:t>3. Отслеживание успеваемости и посещаемости уроков трудными учащимися;</w:t>
      </w:r>
    </w:p>
    <w:p w:rsidR="00182A51" w:rsidRPr="001B3ECB" w:rsidRDefault="00182A51" w:rsidP="00182A51">
      <w:pPr>
        <w:pStyle w:val="a8"/>
        <w:spacing w:before="0" w:beforeAutospacing="0" w:after="0" w:afterAutospacing="0"/>
        <w:contextualSpacing/>
        <w:jc w:val="both"/>
        <w:rPr>
          <w:sz w:val="28"/>
          <w:szCs w:val="28"/>
        </w:rPr>
      </w:pPr>
      <w:r w:rsidRPr="001B3ECB">
        <w:rPr>
          <w:sz w:val="28"/>
          <w:szCs w:val="28"/>
        </w:rPr>
        <w:lastRenderedPageBreak/>
        <w:t>4. Беседы: «Почему нельзя?», «Насилие и закон», «Дороги, которые мы выбираем», «Правила эти – взрослым и детям»; «Права детей – забота государства».</w:t>
      </w:r>
    </w:p>
    <w:p w:rsidR="00182A51" w:rsidRPr="001B3ECB" w:rsidRDefault="00182A51" w:rsidP="00182A51">
      <w:pPr>
        <w:pStyle w:val="a3"/>
        <w:contextualSpacing/>
        <w:jc w:val="both"/>
        <w:rPr>
          <w:rFonts w:ascii="Times New Roman" w:hAnsi="Times New Roman"/>
          <w:sz w:val="28"/>
          <w:szCs w:val="28"/>
        </w:rPr>
      </w:pPr>
      <w:r w:rsidRPr="001B3ECB">
        <w:rPr>
          <w:rFonts w:ascii="Times New Roman" w:eastAsiaTheme="minorHAnsi" w:hAnsi="Times New Roman"/>
          <w:color w:val="003300"/>
          <w:sz w:val="28"/>
          <w:szCs w:val="28"/>
          <w:lang w:eastAsia="en-US"/>
        </w:rPr>
        <w:t xml:space="preserve">    </w:t>
      </w:r>
      <w:r w:rsidRPr="001B3ECB">
        <w:rPr>
          <w:rFonts w:ascii="Times New Roman" w:hAnsi="Times New Roman"/>
          <w:sz w:val="28"/>
          <w:szCs w:val="28"/>
        </w:rPr>
        <w:t xml:space="preserve">На учете в  ПДН МО МВД РФ «Приаргунский в   </w:t>
      </w:r>
      <w:r w:rsidRPr="001B3ECB">
        <w:rPr>
          <w:rStyle w:val="a9"/>
          <w:rFonts w:ascii="Times New Roman" w:hAnsi="Times New Roman"/>
          <w:sz w:val="28"/>
          <w:szCs w:val="28"/>
        </w:rPr>
        <w:t xml:space="preserve">2017 г. </w:t>
      </w:r>
      <w:r w:rsidRPr="001B3ECB">
        <w:rPr>
          <w:rFonts w:ascii="Times New Roman" w:hAnsi="Times New Roman"/>
          <w:sz w:val="28"/>
          <w:szCs w:val="28"/>
        </w:rPr>
        <w:t xml:space="preserve"> состояло </w:t>
      </w:r>
      <w:r w:rsidRPr="001B3ECB">
        <w:rPr>
          <w:rStyle w:val="a9"/>
          <w:rFonts w:ascii="Times New Roman" w:hAnsi="Times New Roman"/>
          <w:sz w:val="28"/>
          <w:szCs w:val="28"/>
        </w:rPr>
        <w:t>5</w:t>
      </w:r>
      <w:r w:rsidRPr="001B3ECB">
        <w:rPr>
          <w:rFonts w:ascii="Times New Roman" w:hAnsi="Times New Roman"/>
          <w:sz w:val="28"/>
          <w:szCs w:val="28"/>
        </w:rPr>
        <w:t xml:space="preserve"> несовершеннолетних (в 2016г. – 3); на внутрицентровском учете по поведению</w:t>
      </w:r>
      <w:r w:rsidRPr="001B3ECB">
        <w:rPr>
          <w:rStyle w:val="a9"/>
          <w:rFonts w:ascii="Times New Roman" w:hAnsi="Times New Roman"/>
          <w:sz w:val="28"/>
          <w:szCs w:val="28"/>
        </w:rPr>
        <w:t xml:space="preserve"> </w:t>
      </w:r>
      <w:r w:rsidRPr="001B3ECB">
        <w:rPr>
          <w:rFonts w:ascii="Times New Roman" w:hAnsi="Times New Roman"/>
          <w:sz w:val="28"/>
          <w:szCs w:val="28"/>
        </w:rPr>
        <w:t xml:space="preserve">состояло – </w:t>
      </w:r>
      <w:r w:rsidRPr="001B3ECB">
        <w:rPr>
          <w:rStyle w:val="a9"/>
          <w:rFonts w:ascii="Times New Roman" w:hAnsi="Times New Roman"/>
          <w:sz w:val="28"/>
          <w:szCs w:val="28"/>
        </w:rPr>
        <w:t>5</w:t>
      </w:r>
      <w:r w:rsidRPr="001B3ECB">
        <w:rPr>
          <w:rFonts w:ascii="Times New Roman" w:hAnsi="Times New Roman"/>
          <w:sz w:val="28"/>
          <w:szCs w:val="28"/>
        </w:rPr>
        <w:t xml:space="preserve"> воспитанников (в 2016г. – 3).</w:t>
      </w:r>
    </w:p>
    <w:p w:rsidR="00182A51" w:rsidRPr="001B3ECB" w:rsidRDefault="00182A51" w:rsidP="00182A51">
      <w:pPr>
        <w:contextualSpacing/>
        <w:jc w:val="both"/>
        <w:rPr>
          <w:sz w:val="28"/>
          <w:szCs w:val="28"/>
        </w:rPr>
      </w:pPr>
      <w:r w:rsidRPr="001B3ECB">
        <w:rPr>
          <w:sz w:val="28"/>
          <w:szCs w:val="28"/>
        </w:rPr>
        <w:t xml:space="preserve">   В отделении для детей-сирот и детей, оставшихся без попечения родителей в 2017г. совершен 1 самовольный уход -  4 воспитанника (2016г. - 3/5).</w:t>
      </w:r>
    </w:p>
    <w:p w:rsidR="00182A51" w:rsidRPr="001B3ECB" w:rsidRDefault="00182A51" w:rsidP="00182A51">
      <w:pPr>
        <w:contextualSpacing/>
        <w:jc w:val="both"/>
        <w:rPr>
          <w:sz w:val="28"/>
          <w:szCs w:val="28"/>
        </w:rPr>
      </w:pPr>
      <w:r w:rsidRPr="001B3ECB">
        <w:rPr>
          <w:sz w:val="28"/>
          <w:szCs w:val="28"/>
        </w:rPr>
        <w:t>В 2017г. наблюдалась положительная тенденция к снижению самовольных уходов по сравнению с 2016г., однако полностью их исключить не удалось.</w:t>
      </w:r>
    </w:p>
    <w:p w:rsidR="00182A51" w:rsidRPr="001B3ECB" w:rsidRDefault="00182A51" w:rsidP="00182A51">
      <w:pPr>
        <w:contextualSpacing/>
        <w:jc w:val="both"/>
        <w:rPr>
          <w:sz w:val="28"/>
          <w:szCs w:val="28"/>
        </w:rPr>
      </w:pPr>
      <w:r w:rsidRPr="001B3ECB">
        <w:rPr>
          <w:sz w:val="28"/>
          <w:szCs w:val="28"/>
        </w:rPr>
        <w:t xml:space="preserve"> Основными причинами, способствующими одному самовольному уходу воспитанников по результатам служебной проверки считаем: психические расстройства подростков инициировавших самовольный уход. Несовершеннолетний Абрамович Д.А. уговорил трёх других подростков к самовольному уходу (Акшибаров А., Александров В., Керимов В.) с целью добраться до г. Борзя, где хотел встретиться с девочками, которыми познакомился в ЛОЛ «Звёздный». Трое их четырёх подростков имеют отклонения в психическом здоровье, что установлено МППК г. Читы, один подросток (Керимов В.) «за компанию». Причин, нарушающих права и интересы несовершеннолетних не установлено. Все четверо самостоятельно вернулись в учреждение (двое в течение 12 часов, двое в течение суток).</w:t>
      </w:r>
    </w:p>
    <w:p w:rsidR="00182A51" w:rsidRPr="001B3ECB" w:rsidRDefault="00182A51" w:rsidP="00182A51">
      <w:pPr>
        <w:contextualSpacing/>
        <w:jc w:val="both"/>
        <w:rPr>
          <w:sz w:val="28"/>
          <w:szCs w:val="28"/>
        </w:rPr>
      </w:pPr>
      <w:r w:rsidRPr="001B3ECB">
        <w:rPr>
          <w:sz w:val="28"/>
          <w:szCs w:val="28"/>
        </w:rPr>
        <w:t>Несовершеннолетние Абрамович Д., Александров В., Акшибаров А. ранее состояли на профилактическом учёте КДН и ЗП, ПДН. Склонны к бродяжничеству, совершению преступлений и правонарушений.</w:t>
      </w:r>
    </w:p>
    <w:p w:rsidR="00182A51" w:rsidRPr="001B3ECB" w:rsidRDefault="00182A51" w:rsidP="00182A51">
      <w:pPr>
        <w:contextualSpacing/>
        <w:jc w:val="both"/>
        <w:rPr>
          <w:sz w:val="28"/>
          <w:szCs w:val="28"/>
        </w:rPr>
      </w:pPr>
      <w:r w:rsidRPr="001B3ECB">
        <w:rPr>
          <w:sz w:val="28"/>
          <w:szCs w:val="28"/>
        </w:rPr>
        <w:t xml:space="preserve">   С несовершеннолетними систематически проводится профилактическая работа по недопущению самовольных уходов членами КДН и ЗП, сотрудниками ПДН МО МВД РФ «Приаргунский».</w:t>
      </w:r>
    </w:p>
    <w:p w:rsidR="00182A51" w:rsidRPr="001B3ECB" w:rsidRDefault="00182A51" w:rsidP="00182A51">
      <w:pPr>
        <w:contextualSpacing/>
        <w:jc w:val="both"/>
        <w:rPr>
          <w:sz w:val="28"/>
          <w:szCs w:val="28"/>
        </w:rPr>
      </w:pPr>
      <w:r w:rsidRPr="001B3ECB">
        <w:rPr>
          <w:sz w:val="28"/>
          <w:szCs w:val="28"/>
        </w:rPr>
        <w:t xml:space="preserve">Со стороны администрации учреждения, специалистов, педагогического коллектива принимаются систематические профилактические меры по вопросам профилактики самовольных уходов в виде бесед, тренингов, систематического контроля, занятостью внеурочной деятельности. </w:t>
      </w:r>
    </w:p>
    <w:p w:rsidR="00182A51" w:rsidRPr="001B3ECB" w:rsidRDefault="00182A51" w:rsidP="00182A51">
      <w:pPr>
        <w:contextualSpacing/>
        <w:jc w:val="both"/>
        <w:rPr>
          <w:sz w:val="28"/>
          <w:szCs w:val="28"/>
        </w:rPr>
      </w:pPr>
      <w:r w:rsidRPr="001B3ECB">
        <w:rPr>
          <w:sz w:val="28"/>
          <w:szCs w:val="28"/>
        </w:rPr>
        <w:t>За данными несовершеннолетними закреплены наставники из числа воспитателей учреждения и сотрудников МО МВД РФ «Приаргунский».</w:t>
      </w:r>
    </w:p>
    <w:p w:rsidR="00182A51" w:rsidRPr="001B3ECB" w:rsidRDefault="00182A51" w:rsidP="00182A51">
      <w:pPr>
        <w:contextualSpacing/>
        <w:jc w:val="both"/>
        <w:rPr>
          <w:sz w:val="28"/>
          <w:szCs w:val="28"/>
        </w:rPr>
      </w:pPr>
      <w:r w:rsidRPr="001B3ECB">
        <w:rPr>
          <w:sz w:val="28"/>
          <w:szCs w:val="28"/>
        </w:rPr>
        <w:t>Самовольный уход совершён в июле (1 уход) более уходов не было.</w:t>
      </w:r>
    </w:p>
    <w:p w:rsidR="00182A51" w:rsidRPr="001B3ECB" w:rsidRDefault="00182A51" w:rsidP="00182A51">
      <w:pPr>
        <w:contextualSpacing/>
        <w:jc w:val="both"/>
        <w:rPr>
          <w:sz w:val="28"/>
          <w:szCs w:val="28"/>
        </w:rPr>
      </w:pPr>
      <w:r w:rsidRPr="001B3ECB">
        <w:rPr>
          <w:sz w:val="28"/>
          <w:szCs w:val="28"/>
        </w:rPr>
        <w:t>Меры по профилактике и недопущению самовольных уходов:</w:t>
      </w:r>
    </w:p>
    <w:p w:rsidR="00182A51" w:rsidRPr="001B3ECB" w:rsidRDefault="00182A51" w:rsidP="00182A51">
      <w:pPr>
        <w:pStyle w:val="a4"/>
        <w:numPr>
          <w:ilvl w:val="0"/>
          <w:numId w:val="34"/>
        </w:numPr>
        <w:spacing w:after="200"/>
        <w:jc w:val="both"/>
        <w:rPr>
          <w:rFonts w:ascii="Times New Roman" w:hAnsi="Times New Roman"/>
          <w:sz w:val="28"/>
          <w:szCs w:val="28"/>
        </w:rPr>
      </w:pPr>
      <w:r w:rsidRPr="001B3ECB">
        <w:rPr>
          <w:rFonts w:ascii="Times New Roman" w:hAnsi="Times New Roman"/>
          <w:sz w:val="28"/>
          <w:szCs w:val="28"/>
        </w:rPr>
        <w:t>Разработаны нормативные документы (приказы, инструктажи).</w:t>
      </w:r>
    </w:p>
    <w:p w:rsidR="00182A51" w:rsidRPr="001B3ECB" w:rsidRDefault="00182A51" w:rsidP="00182A51">
      <w:pPr>
        <w:pStyle w:val="a4"/>
        <w:numPr>
          <w:ilvl w:val="0"/>
          <w:numId w:val="34"/>
        </w:numPr>
        <w:spacing w:after="200"/>
        <w:jc w:val="both"/>
        <w:rPr>
          <w:rFonts w:ascii="Times New Roman" w:hAnsi="Times New Roman"/>
          <w:sz w:val="28"/>
          <w:szCs w:val="28"/>
        </w:rPr>
      </w:pPr>
      <w:r w:rsidRPr="001B3ECB">
        <w:rPr>
          <w:rFonts w:ascii="Times New Roman" w:hAnsi="Times New Roman"/>
          <w:sz w:val="28"/>
          <w:szCs w:val="28"/>
        </w:rPr>
        <w:t>Обеспечен систематический контроль за несовершеннолетними в период учебного процесса.</w:t>
      </w:r>
    </w:p>
    <w:p w:rsidR="00182A51" w:rsidRPr="001B3ECB" w:rsidRDefault="00182A51" w:rsidP="00182A51">
      <w:pPr>
        <w:pStyle w:val="a4"/>
        <w:numPr>
          <w:ilvl w:val="0"/>
          <w:numId w:val="34"/>
        </w:numPr>
        <w:spacing w:after="200"/>
        <w:jc w:val="both"/>
        <w:rPr>
          <w:rFonts w:ascii="Times New Roman" w:hAnsi="Times New Roman"/>
          <w:sz w:val="28"/>
          <w:szCs w:val="28"/>
        </w:rPr>
      </w:pPr>
      <w:r w:rsidRPr="001B3ECB">
        <w:rPr>
          <w:rFonts w:ascii="Times New Roman" w:hAnsi="Times New Roman"/>
          <w:sz w:val="28"/>
          <w:szCs w:val="28"/>
        </w:rPr>
        <w:t>Организован 100% охват внеурочной деятельности.</w:t>
      </w:r>
    </w:p>
    <w:p w:rsidR="00182A51" w:rsidRPr="001B3ECB" w:rsidRDefault="00182A51" w:rsidP="00182A51">
      <w:pPr>
        <w:contextualSpacing/>
        <w:jc w:val="both"/>
        <w:rPr>
          <w:b/>
          <w:bCs/>
          <w:sz w:val="28"/>
          <w:szCs w:val="28"/>
        </w:rPr>
      </w:pPr>
      <w:r w:rsidRPr="001B3ECB">
        <w:rPr>
          <w:b/>
          <w:bCs/>
          <w:sz w:val="28"/>
          <w:szCs w:val="28"/>
        </w:rPr>
        <w:t>Обеспечение жилищных прав воспитанников:</w:t>
      </w:r>
    </w:p>
    <w:p w:rsidR="00182A51" w:rsidRPr="001B3ECB" w:rsidRDefault="00182A51" w:rsidP="00182A51">
      <w:pPr>
        <w:contextualSpacing/>
        <w:jc w:val="both"/>
        <w:rPr>
          <w:bCs/>
          <w:sz w:val="28"/>
          <w:szCs w:val="28"/>
        </w:rPr>
      </w:pPr>
      <w:r w:rsidRPr="001B3ECB">
        <w:rPr>
          <w:bCs/>
          <w:sz w:val="28"/>
          <w:szCs w:val="28"/>
        </w:rPr>
        <w:t>Воспитанники, имеющие закрепленное жилье –5;</w:t>
      </w:r>
    </w:p>
    <w:p w:rsidR="00182A51" w:rsidRPr="001B3ECB" w:rsidRDefault="00182A51" w:rsidP="00182A51">
      <w:pPr>
        <w:contextualSpacing/>
        <w:jc w:val="both"/>
        <w:rPr>
          <w:bCs/>
          <w:sz w:val="28"/>
          <w:szCs w:val="28"/>
        </w:rPr>
      </w:pPr>
      <w:r w:rsidRPr="001B3ECB">
        <w:rPr>
          <w:bCs/>
          <w:sz w:val="28"/>
          <w:szCs w:val="28"/>
        </w:rPr>
        <w:t>Воспитанники, которые включены в список детей, нуждающихся в жилье - 4;</w:t>
      </w:r>
    </w:p>
    <w:p w:rsidR="00182A51" w:rsidRPr="001B3ECB" w:rsidRDefault="00182A51" w:rsidP="00182A51">
      <w:pPr>
        <w:contextualSpacing/>
        <w:jc w:val="both"/>
        <w:rPr>
          <w:bCs/>
          <w:sz w:val="28"/>
          <w:szCs w:val="28"/>
        </w:rPr>
      </w:pPr>
      <w:r w:rsidRPr="001B3ECB">
        <w:rPr>
          <w:bCs/>
          <w:sz w:val="28"/>
          <w:szCs w:val="28"/>
        </w:rPr>
        <w:t>Не имеют закрепленного жилья – 2.</w:t>
      </w:r>
    </w:p>
    <w:p w:rsidR="00182A51" w:rsidRPr="001B3ECB" w:rsidRDefault="00182A51" w:rsidP="00182A51">
      <w:pPr>
        <w:contextualSpacing/>
        <w:jc w:val="both"/>
        <w:rPr>
          <w:bCs/>
          <w:sz w:val="28"/>
          <w:szCs w:val="28"/>
        </w:rPr>
      </w:pPr>
      <w:r w:rsidRPr="001B3ECB">
        <w:rPr>
          <w:b/>
          <w:bCs/>
          <w:sz w:val="28"/>
          <w:szCs w:val="28"/>
        </w:rPr>
        <w:lastRenderedPageBreak/>
        <w:t>Алиментное обеспечение:</w:t>
      </w:r>
      <w:r w:rsidRPr="001B3ECB">
        <w:rPr>
          <w:bCs/>
          <w:sz w:val="28"/>
          <w:szCs w:val="28"/>
        </w:rPr>
        <w:t xml:space="preserve"> – 11 человек. Периодически получали алименты 5 детей.</w:t>
      </w:r>
    </w:p>
    <w:p w:rsidR="00182A51" w:rsidRPr="001B3ECB" w:rsidRDefault="00182A51" w:rsidP="00182A51">
      <w:pPr>
        <w:ind w:firstLine="708"/>
        <w:contextualSpacing/>
        <w:jc w:val="both"/>
        <w:rPr>
          <w:bCs/>
          <w:sz w:val="28"/>
          <w:szCs w:val="28"/>
          <w:lang w:bidi="en-US"/>
        </w:rPr>
      </w:pPr>
      <w:r w:rsidRPr="001B3ECB">
        <w:rPr>
          <w:b/>
          <w:noProof/>
          <w:sz w:val="28"/>
          <w:szCs w:val="28"/>
        </w:rPr>
        <w:t xml:space="preserve">Социально-защитная деятельность </w:t>
      </w:r>
      <w:r w:rsidRPr="001B3ECB">
        <w:rPr>
          <w:bCs/>
          <w:sz w:val="28"/>
          <w:szCs w:val="28"/>
        </w:rPr>
        <w:t>б</w:t>
      </w:r>
      <w:r w:rsidRPr="001B3ECB">
        <w:rPr>
          <w:noProof/>
          <w:sz w:val="28"/>
          <w:szCs w:val="28"/>
        </w:rPr>
        <w:t>ыла направлена на защиту имущественных прав воспитанников:</w:t>
      </w:r>
    </w:p>
    <w:p w:rsidR="00182A51" w:rsidRPr="001B3ECB" w:rsidRDefault="00182A51" w:rsidP="00182A51">
      <w:pPr>
        <w:contextualSpacing/>
        <w:jc w:val="both"/>
        <w:rPr>
          <w:noProof/>
          <w:sz w:val="28"/>
          <w:szCs w:val="28"/>
        </w:rPr>
      </w:pPr>
      <w:r w:rsidRPr="001B3ECB">
        <w:rPr>
          <w:noProof/>
          <w:sz w:val="28"/>
          <w:szCs w:val="28"/>
        </w:rPr>
        <w:t>- запрошены и получены акты сохранности закрепленного жилья – 5 чел.</w:t>
      </w:r>
    </w:p>
    <w:p w:rsidR="00182A51" w:rsidRPr="001B3ECB" w:rsidRDefault="00182A51" w:rsidP="00182A51">
      <w:pPr>
        <w:contextualSpacing/>
        <w:jc w:val="both"/>
        <w:rPr>
          <w:noProof/>
          <w:sz w:val="28"/>
          <w:szCs w:val="28"/>
        </w:rPr>
      </w:pPr>
      <w:r w:rsidRPr="001B3ECB">
        <w:rPr>
          <w:noProof/>
          <w:sz w:val="28"/>
          <w:szCs w:val="28"/>
        </w:rPr>
        <w:t>- поквартально осуществляется контроль за поступлением денежных средств на лицевые счета воспитанников;</w:t>
      </w:r>
    </w:p>
    <w:p w:rsidR="00182A51" w:rsidRPr="001B3ECB" w:rsidRDefault="00182A51" w:rsidP="00182A51">
      <w:pPr>
        <w:contextualSpacing/>
        <w:jc w:val="both"/>
        <w:rPr>
          <w:noProof/>
          <w:sz w:val="28"/>
          <w:szCs w:val="28"/>
        </w:rPr>
      </w:pPr>
      <w:r w:rsidRPr="001B3ECB">
        <w:rPr>
          <w:noProof/>
          <w:sz w:val="28"/>
          <w:szCs w:val="28"/>
        </w:rPr>
        <w:t>- совместная работа с отделом судебных приставов по обеспечению выплат алиментов родителями (объявлены в розыск, привлечены к  уголовной ответственности по ст.157 уч.1 УК РФ)</w:t>
      </w:r>
    </w:p>
    <w:p w:rsidR="00182A51" w:rsidRPr="001B3ECB" w:rsidRDefault="00182A51" w:rsidP="00182A51">
      <w:pPr>
        <w:contextualSpacing/>
        <w:jc w:val="both"/>
        <w:rPr>
          <w:noProof/>
          <w:sz w:val="28"/>
          <w:szCs w:val="28"/>
        </w:rPr>
      </w:pPr>
      <w:r w:rsidRPr="001B3ECB">
        <w:rPr>
          <w:noProof/>
          <w:sz w:val="28"/>
          <w:szCs w:val="28"/>
        </w:rPr>
        <w:t>- защита имущественных прав в судах:</w:t>
      </w:r>
    </w:p>
    <w:p w:rsidR="00182A51" w:rsidRPr="001B3ECB" w:rsidRDefault="00182A51" w:rsidP="00182A51">
      <w:pPr>
        <w:contextualSpacing/>
        <w:jc w:val="both"/>
        <w:rPr>
          <w:noProof/>
          <w:sz w:val="28"/>
          <w:szCs w:val="28"/>
        </w:rPr>
      </w:pPr>
      <w:r w:rsidRPr="001B3ECB">
        <w:rPr>
          <w:noProof/>
          <w:sz w:val="28"/>
          <w:szCs w:val="28"/>
        </w:rPr>
        <w:t>- индивидуальные беседы, консультации по жилищным  вопросам, имущественным (алименты), вклады на лицевые счета, по определениию статуса, по оформлению документов;</w:t>
      </w:r>
    </w:p>
    <w:p w:rsidR="00182A51" w:rsidRPr="001B3ECB" w:rsidRDefault="00182A51" w:rsidP="00182A51">
      <w:pPr>
        <w:contextualSpacing/>
        <w:jc w:val="both"/>
        <w:rPr>
          <w:noProof/>
          <w:sz w:val="28"/>
          <w:szCs w:val="28"/>
        </w:rPr>
      </w:pPr>
      <w:r w:rsidRPr="001B3ECB">
        <w:rPr>
          <w:noProof/>
          <w:sz w:val="28"/>
          <w:szCs w:val="28"/>
        </w:rPr>
        <w:t>- практические занятия по заполнению документов, написанию заявлений,  беседы  о вступлении в самостоятельную жизнь;</w:t>
      </w:r>
    </w:p>
    <w:p w:rsidR="00182A51" w:rsidRPr="001B3ECB" w:rsidRDefault="00182A51" w:rsidP="00182A51">
      <w:pPr>
        <w:contextualSpacing/>
        <w:jc w:val="both"/>
        <w:rPr>
          <w:noProof/>
          <w:sz w:val="28"/>
          <w:szCs w:val="28"/>
        </w:rPr>
      </w:pPr>
      <w:r w:rsidRPr="001B3ECB">
        <w:rPr>
          <w:noProof/>
          <w:sz w:val="28"/>
          <w:szCs w:val="28"/>
        </w:rPr>
        <w:t>- подготовлены документы и переданы в семью: 1 ребёнок.</w:t>
      </w:r>
    </w:p>
    <w:p w:rsidR="00182A51" w:rsidRPr="001B3ECB" w:rsidRDefault="00182A51" w:rsidP="00182A51">
      <w:pPr>
        <w:contextualSpacing/>
        <w:jc w:val="both"/>
        <w:rPr>
          <w:noProof/>
          <w:sz w:val="28"/>
          <w:szCs w:val="28"/>
        </w:rPr>
      </w:pPr>
      <w:r w:rsidRPr="001B3ECB">
        <w:rPr>
          <w:b/>
          <w:sz w:val="28"/>
          <w:szCs w:val="28"/>
        </w:rPr>
        <w:t>Вывод:</w:t>
      </w:r>
    </w:p>
    <w:p w:rsidR="00182A51" w:rsidRPr="001B3ECB" w:rsidRDefault="00182A51" w:rsidP="00182A51">
      <w:pPr>
        <w:pStyle w:val="a3"/>
        <w:rPr>
          <w:rFonts w:ascii="Times New Roman" w:hAnsi="Times New Roman"/>
          <w:sz w:val="28"/>
          <w:szCs w:val="28"/>
        </w:rPr>
      </w:pPr>
      <w:r w:rsidRPr="001B3ECB">
        <w:rPr>
          <w:rFonts w:ascii="Times New Roman" w:hAnsi="Times New Roman"/>
        </w:rPr>
        <w:t xml:space="preserve">    </w:t>
      </w:r>
      <w:r w:rsidRPr="001B3ECB">
        <w:rPr>
          <w:rFonts w:ascii="Times New Roman" w:hAnsi="Times New Roman"/>
          <w:sz w:val="28"/>
          <w:szCs w:val="28"/>
        </w:rPr>
        <w:t>Анализ работы, проведённой за истекший период, позволил выявить собственные профессиональные возможности, а также определить основные пути реализации для стоящих перед учреждением задач и дальнейшего профессионального роста специалистов.</w:t>
      </w:r>
    </w:p>
    <w:p w:rsidR="00182A51" w:rsidRPr="001B3ECB" w:rsidRDefault="00182A51" w:rsidP="00182A51">
      <w:pPr>
        <w:pStyle w:val="a3"/>
        <w:rPr>
          <w:rFonts w:ascii="Times New Roman" w:hAnsi="Times New Roman"/>
          <w:sz w:val="28"/>
          <w:szCs w:val="28"/>
        </w:rPr>
      </w:pPr>
      <w:r w:rsidRPr="001B3ECB">
        <w:rPr>
          <w:rFonts w:ascii="Times New Roman" w:hAnsi="Times New Roman"/>
          <w:sz w:val="28"/>
          <w:szCs w:val="28"/>
        </w:rPr>
        <w:t xml:space="preserve">    В следующем году необходимо уделить внимание:</w:t>
      </w:r>
    </w:p>
    <w:p w:rsidR="00182A51" w:rsidRPr="001B3ECB" w:rsidRDefault="00182A51" w:rsidP="00182A51">
      <w:pPr>
        <w:pStyle w:val="a3"/>
        <w:rPr>
          <w:rFonts w:ascii="Times New Roman" w:hAnsi="Times New Roman"/>
          <w:sz w:val="28"/>
          <w:szCs w:val="28"/>
        </w:rPr>
      </w:pPr>
      <w:r w:rsidRPr="001B3ECB">
        <w:rPr>
          <w:rFonts w:ascii="Times New Roman" w:hAnsi="Times New Roman"/>
          <w:sz w:val="28"/>
          <w:szCs w:val="28"/>
        </w:rPr>
        <w:t>- качественной работе с родителями несовершеннолетних</w:t>
      </w:r>
    </w:p>
    <w:p w:rsidR="00182A51" w:rsidRPr="001B3ECB" w:rsidRDefault="00182A51" w:rsidP="00182A51">
      <w:pPr>
        <w:pStyle w:val="a3"/>
        <w:rPr>
          <w:rFonts w:ascii="Times New Roman" w:hAnsi="Times New Roman"/>
          <w:sz w:val="28"/>
          <w:szCs w:val="28"/>
        </w:rPr>
      </w:pPr>
      <w:r w:rsidRPr="001B3ECB">
        <w:rPr>
          <w:rFonts w:ascii="Times New Roman" w:hAnsi="Times New Roman"/>
          <w:sz w:val="28"/>
          <w:szCs w:val="28"/>
        </w:rPr>
        <w:t>- расширить межведомственное взаимодействие органов системы профилактики для проведения консультаций, индивидуальных бесед и предупреждения преступлений среди несовершеннолетних, состоящих на профилактическом учёте</w:t>
      </w:r>
    </w:p>
    <w:p w:rsidR="00182A51" w:rsidRPr="001B3ECB" w:rsidRDefault="00182A51" w:rsidP="00182A51">
      <w:pPr>
        <w:pStyle w:val="a3"/>
        <w:rPr>
          <w:rFonts w:ascii="Times New Roman" w:hAnsi="Times New Roman"/>
          <w:sz w:val="28"/>
          <w:szCs w:val="28"/>
        </w:rPr>
      </w:pPr>
      <w:r w:rsidRPr="001B3ECB">
        <w:rPr>
          <w:rFonts w:ascii="Times New Roman" w:hAnsi="Times New Roman"/>
          <w:sz w:val="28"/>
          <w:szCs w:val="28"/>
        </w:rPr>
        <w:t>- созданию оптимальных условий проживания и оказанию социальных услуг несовершеннолетним;</w:t>
      </w:r>
    </w:p>
    <w:p w:rsidR="00182A51" w:rsidRPr="001B3ECB" w:rsidRDefault="00182A51" w:rsidP="00182A51">
      <w:pPr>
        <w:pStyle w:val="a3"/>
        <w:rPr>
          <w:rFonts w:ascii="Times New Roman" w:hAnsi="Times New Roman"/>
          <w:sz w:val="28"/>
          <w:szCs w:val="28"/>
        </w:rPr>
      </w:pPr>
      <w:r w:rsidRPr="001B3ECB">
        <w:rPr>
          <w:rFonts w:ascii="Times New Roman" w:hAnsi="Times New Roman"/>
          <w:sz w:val="28"/>
          <w:szCs w:val="28"/>
        </w:rPr>
        <w:t xml:space="preserve">- оказанию помощи детям и семьям для преодоления внутрисемейных и других конфликтов, созданию атмосферы взаимопонимания             </w:t>
      </w:r>
    </w:p>
    <w:p w:rsidR="00182A51" w:rsidRDefault="00182A51" w:rsidP="00182A51">
      <w:pPr>
        <w:pStyle w:val="a3"/>
        <w:rPr>
          <w:rFonts w:ascii="Times New Roman" w:hAnsi="Times New Roman"/>
          <w:sz w:val="28"/>
          <w:szCs w:val="28"/>
        </w:rPr>
      </w:pPr>
      <w:r w:rsidRPr="001B3ECB">
        <w:rPr>
          <w:rFonts w:ascii="Times New Roman" w:hAnsi="Times New Roman"/>
          <w:sz w:val="28"/>
          <w:szCs w:val="28"/>
        </w:rPr>
        <w:t>- формированию ответственности у воспитанников за свое здоровье.</w:t>
      </w:r>
    </w:p>
    <w:p w:rsidR="00182A51" w:rsidRDefault="00182A51" w:rsidP="00182A51">
      <w:pPr>
        <w:pStyle w:val="a3"/>
        <w:rPr>
          <w:rFonts w:ascii="Times New Roman" w:hAnsi="Times New Roman"/>
          <w:sz w:val="28"/>
          <w:szCs w:val="28"/>
        </w:rPr>
      </w:pPr>
    </w:p>
    <w:p w:rsidR="00182A51" w:rsidRPr="000144D8" w:rsidRDefault="00182A51" w:rsidP="00182A51">
      <w:pPr>
        <w:spacing w:after="200"/>
        <w:jc w:val="center"/>
        <w:rPr>
          <w:b/>
          <w:color w:val="000000"/>
          <w:sz w:val="28"/>
          <w:shd w:val="nil"/>
        </w:rPr>
      </w:pPr>
      <w:r w:rsidRPr="000144D8">
        <w:rPr>
          <w:b/>
          <w:color w:val="000000"/>
          <w:sz w:val="28"/>
          <w:shd w:val="nil"/>
        </w:rPr>
        <w:t xml:space="preserve">Финансово-хозяйственная деятельность </w:t>
      </w:r>
    </w:p>
    <w:p w:rsidR="00182A51" w:rsidRDefault="00182A51" w:rsidP="00182A51">
      <w:pPr>
        <w:spacing w:after="200"/>
        <w:jc w:val="both"/>
        <w:rPr>
          <w:rFonts w:ascii="Courier New" w:eastAsia="Courier New" w:hAnsi="Courier New"/>
        </w:rPr>
      </w:pPr>
      <w:r>
        <w:rPr>
          <w:color w:val="000000"/>
          <w:sz w:val="28"/>
          <w:shd w:val="nil"/>
        </w:rPr>
        <w:t xml:space="preserve">  За 2017 год получено субсидий на выполнение государственного задания в сумме 39916450,00 рублей. Утверждено плановых назначений в размере 40066450,00 рублей. Исполнение плана составило 100 %. Полученные бюджетные ассигнования направлены на оплату труда 27175300,00 рублей или 68,08 % годовых бюджетных назначений, на начисления на оплату труда 8297500,00 рублей или 20,79% к годовым бюджетным обязательствам. На оплату труда с отчислениями в фонды направлено 88,87% годовых бюджетных назначений. Заработная плата выплачена за 2017 год не полностью, задолженность за декабрь 2017г составляет 2942390,21 рублей.</w:t>
      </w:r>
    </w:p>
    <w:p w:rsidR="00182A51" w:rsidRDefault="00182A51" w:rsidP="00182A51">
      <w:pPr>
        <w:spacing w:after="200"/>
        <w:jc w:val="both"/>
        <w:rPr>
          <w:rFonts w:ascii="Courier New" w:eastAsia="Courier New" w:hAnsi="Courier New"/>
        </w:rPr>
      </w:pPr>
      <w:r>
        <w:rPr>
          <w:color w:val="000000"/>
          <w:sz w:val="28"/>
          <w:shd w:val="nil"/>
        </w:rPr>
        <w:lastRenderedPageBreak/>
        <w:t>Задолженность во внебюджетные фонды составляет 822907,51 рублей, в том числе: Фонд социального страхования (травматизм) 7174,51 рублей; Пенсионный фонд РФ 815733 рублей (страховая часть 632623,4 рублей, ФФОМС 183109,6 рублей). На другие расходы учреждения было направлено 4443650,00 рублей или 11,13% от общих расходов. Из них 733200,00 рублей были произведены расчеты за коммунальные услуги (электроэнергия, откачка нечистот, водоснабжение, отопление системы подачи холодной воды), транспортные услуги 28000 рублей, обслуживание пожарной сигнализации 64350,00 рублей, оплата медицинских осмотров 172000,00 рублей, оплата неустоек, налогов, госпошлин, пени 228000,00 рублей, приобретение продуктов питания, мягкого инвентаря, ГСМ, хозяйственных материалов 3218100,00 рубля.</w:t>
      </w:r>
    </w:p>
    <w:p w:rsidR="00182A51" w:rsidRDefault="00182A51" w:rsidP="00182A51">
      <w:pPr>
        <w:spacing w:after="200"/>
        <w:jc w:val="both"/>
        <w:rPr>
          <w:rFonts w:ascii="Courier New" w:eastAsia="Courier New" w:hAnsi="Courier New"/>
        </w:rPr>
      </w:pPr>
      <w:r>
        <w:rPr>
          <w:color w:val="000000"/>
          <w:sz w:val="28"/>
          <w:shd w:val="nil"/>
        </w:rPr>
        <w:t>Кредиторская задолженность на 01 января 2018 года составила 3958657,47 рублей. Из них: 211: 2942390,21 рублей, 213: 926847,35 рублей, 340:89419,91 рублей (ООО «Пеко», АГУСО "Содружество", ИП Мурзина).</w:t>
      </w:r>
    </w:p>
    <w:p w:rsidR="00182A51" w:rsidRDefault="00182A51" w:rsidP="00182A51">
      <w:pPr>
        <w:spacing w:after="200"/>
        <w:jc w:val="both"/>
        <w:rPr>
          <w:color w:val="000000"/>
          <w:sz w:val="28"/>
          <w:shd w:val="nil"/>
        </w:rPr>
      </w:pPr>
      <w:r>
        <w:rPr>
          <w:color w:val="000000"/>
          <w:sz w:val="28"/>
          <w:shd w:val="nil"/>
        </w:rPr>
        <w:t>За 2017 год получено 1273200,00 рублей или 166,76% от плановой годовой сметы (875000 рублей), что на 847090,45 рублей меньше, чем в 2016 году. Объем доходов за социальные услуги на дому: план 800000 рублей, фактически исполнено 933494,00 рублей, перевыполнение плана составило 133494,00 рублей или 14,3%. В 2017 году по сравнению с 2016 годом получено средств от оказания социальных услуг на дому больше на 87654,00 рублей. Средства от реализации готовой продукции получены в размере 224775,00 рублей. Средства от услуг по аренде ТСР получены в сумме 21165 рублей, а также доходы: спонсорская помощь 79750,00 рублей, возмещение затрат по оплате коммунальных услуг, питания 14016,00 рублей. В 2017 году по целевым программам было передано учреждению в безвозмездное пользование от АГУСО «Содружество» товарно-материальных ценностей на 161925,00 рублей (хлебопекарное оборудование). Спонсорская помощь (материальные ценности) на сумму 451899,34 рублей. На сумму 4000,00 рублей был оприходован приз- акустические колонки (на 07 забалансовый счет), полученные за занятое 1 место в конкурсе хорового пения между учреждениями социального обслуживания населения Забайкальского края.</w:t>
      </w:r>
    </w:p>
    <w:p w:rsidR="00182A51" w:rsidRDefault="00182A51" w:rsidP="00182A51">
      <w:pPr>
        <w:pStyle w:val="ac"/>
        <w:ind w:firstLine="708"/>
        <w:jc w:val="both"/>
        <w:rPr>
          <w:b w:val="0"/>
          <w:szCs w:val="28"/>
        </w:rPr>
      </w:pPr>
      <w:r>
        <w:rPr>
          <w:b w:val="0"/>
          <w:szCs w:val="28"/>
        </w:rPr>
        <w:t>В соответствии с Приказом  Министерства труда и социальной защиты населения Забайкальского края № 860 от 17 мая 2017 года «О подготовке государственных учреждений социального обслуживания к работе в зимний период 2017-2018 г.г.» проведены следующие работы:</w:t>
      </w:r>
    </w:p>
    <w:p w:rsidR="00182A51" w:rsidRDefault="00182A51" w:rsidP="00182A51">
      <w:pPr>
        <w:pStyle w:val="ac"/>
        <w:jc w:val="left"/>
        <w:rPr>
          <w:b w:val="0"/>
          <w:szCs w:val="28"/>
        </w:rPr>
      </w:pPr>
    </w:p>
    <w:tbl>
      <w:tblPr>
        <w:tblStyle w:val="a5"/>
        <w:tblW w:w="0" w:type="auto"/>
        <w:tblLook w:val="04A0"/>
      </w:tblPr>
      <w:tblGrid>
        <w:gridCol w:w="487"/>
        <w:gridCol w:w="8942"/>
      </w:tblGrid>
      <w:tr w:rsidR="00182A51" w:rsidTr="008A30F0">
        <w:tc>
          <w:tcPr>
            <w:tcW w:w="496" w:type="dxa"/>
            <w:tcBorders>
              <w:top w:val="single" w:sz="4" w:space="0" w:color="auto"/>
              <w:left w:val="single" w:sz="4" w:space="0" w:color="auto"/>
              <w:bottom w:val="single" w:sz="4" w:space="0" w:color="auto"/>
              <w:right w:val="single" w:sz="4" w:space="0" w:color="auto"/>
            </w:tcBorders>
            <w:hideMark/>
          </w:tcPr>
          <w:p w:rsidR="00182A51" w:rsidRDefault="00182A51" w:rsidP="008A30F0">
            <w:pPr>
              <w:pStyle w:val="ac"/>
              <w:tabs>
                <w:tab w:val="left" w:pos="8520"/>
              </w:tabs>
              <w:rPr>
                <w:b w:val="0"/>
                <w:szCs w:val="28"/>
              </w:rPr>
            </w:pPr>
            <w:r>
              <w:rPr>
                <w:b w:val="0"/>
                <w:szCs w:val="28"/>
              </w:rPr>
              <w:t>1</w:t>
            </w:r>
          </w:p>
        </w:tc>
        <w:tc>
          <w:tcPr>
            <w:tcW w:w="9393" w:type="dxa"/>
            <w:tcBorders>
              <w:top w:val="single" w:sz="4" w:space="0" w:color="auto"/>
              <w:left w:val="single" w:sz="4" w:space="0" w:color="auto"/>
              <w:bottom w:val="single" w:sz="4" w:space="0" w:color="auto"/>
              <w:right w:val="single" w:sz="4" w:space="0" w:color="auto"/>
            </w:tcBorders>
            <w:hideMark/>
          </w:tcPr>
          <w:p w:rsidR="00182A51" w:rsidRDefault="00182A51" w:rsidP="008A30F0">
            <w:pPr>
              <w:pStyle w:val="ac"/>
              <w:tabs>
                <w:tab w:val="left" w:pos="8520"/>
              </w:tabs>
              <w:jc w:val="both"/>
              <w:rPr>
                <w:b w:val="0"/>
                <w:szCs w:val="28"/>
              </w:rPr>
            </w:pPr>
            <w:r>
              <w:rPr>
                <w:b w:val="0"/>
                <w:szCs w:val="28"/>
              </w:rPr>
              <w:t>Произведена заливка бетонных  дорожек, отмостки крыльца здания</w:t>
            </w:r>
          </w:p>
        </w:tc>
      </w:tr>
      <w:tr w:rsidR="00182A51" w:rsidTr="008A30F0">
        <w:tc>
          <w:tcPr>
            <w:tcW w:w="496" w:type="dxa"/>
            <w:tcBorders>
              <w:top w:val="single" w:sz="4" w:space="0" w:color="auto"/>
              <w:left w:val="single" w:sz="4" w:space="0" w:color="auto"/>
              <w:bottom w:val="single" w:sz="4" w:space="0" w:color="auto"/>
              <w:right w:val="single" w:sz="4" w:space="0" w:color="auto"/>
            </w:tcBorders>
            <w:hideMark/>
          </w:tcPr>
          <w:p w:rsidR="00182A51" w:rsidRDefault="00182A51" w:rsidP="008A30F0">
            <w:pPr>
              <w:pStyle w:val="ac"/>
              <w:tabs>
                <w:tab w:val="left" w:pos="8520"/>
              </w:tabs>
              <w:rPr>
                <w:b w:val="0"/>
                <w:szCs w:val="28"/>
              </w:rPr>
            </w:pPr>
            <w:r>
              <w:rPr>
                <w:b w:val="0"/>
                <w:szCs w:val="28"/>
              </w:rPr>
              <w:t>2</w:t>
            </w:r>
          </w:p>
        </w:tc>
        <w:tc>
          <w:tcPr>
            <w:tcW w:w="9393" w:type="dxa"/>
            <w:tcBorders>
              <w:top w:val="single" w:sz="4" w:space="0" w:color="auto"/>
              <w:left w:val="single" w:sz="4" w:space="0" w:color="auto"/>
              <w:bottom w:val="single" w:sz="4" w:space="0" w:color="auto"/>
              <w:right w:val="single" w:sz="4" w:space="0" w:color="auto"/>
            </w:tcBorders>
            <w:hideMark/>
          </w:tcPr>
          <w:p w:rsidR="00182A51" w:rsidRDefault="00182A51" w:rsidP="008A30F0">
            <w:pPr>
              <w:pStyle w:val="ac"/>
              <w:tabs>
                <w:tab w:val="left" w:pos="8520"/>
              </w:tabs>
              <w:jc w:val="both"/>
              <w:rPr>
                <w:b w:val="0"/>
                <w:szCs w:val="28"/>
              </w:rPr>
            </w:pPr>
            <w:r>
              <w:rPr>
                <w:b w:val="0"/>
                <w:szCs w:val="28"/>
              </w:rPr>
              <w:t>Изготовлен и установлен навес над крыльцом</w:t>
            </w:r>
          </w:p>
        </w:tc>
      </w:tr>
      <w:tr w:rsidR="00182A51" w:rsidTr="008A30F0">
        <w:trPr>
          <w:trHeight w:val="326"/>
        </w:trPr>
        <w:tc>
          <w:tcPr>
            <w:tcW w:w="496" w:type="dxa"/>
            <w:tcBorders>
              <w:top w:val="single" w:sz="4" w:space="0" w:color="auto"/>
              <w:left w:val="single" w:sz="4" w:space="0" w:color="auto"/>
              <w:bottom w:val="single" w:sz="4" w:space="0" w:color="auto"/>
              <w:right w:val="single" w:sz="4" w:space="0" w:color="auto"/>
            </w:tcBorders>
            <w:hideMark/>
          </w:tcPr>
          <w:p w:rsidR="00182A51" w:rsidRDefault="00182A51" w:rsidP="008A30F0">
            <w:pPr>
              <w:pStyle w:val="ac"/>
              <w:tabs>
                <w:tab w:val="left" w:pos="8520"/>
              </w:tabs>
              <w:rPr>
                <w:b w:val="0"/>
                <w:szCs w:val="28"/>
              </w:rPr>
            </w:pPr>
            <w:r>
              <w:rPr>
                <w:b w:val="0"/>
                <w:szCs w:val="28"/>
              </w:rPr>
              <w:t>3</w:t>
            </w:r>
          </w:p>
        </w:tc>
        <w:tc>
          <w:tcPr>
            <w:tcW w:w="9393" w:type="dxa"/>
            <w:tcBorders>
              <w:top w:val="single" w:sz="4" w:space="0" w:color="auto"/>
              <w:left w:val="single" w:sz="4" w:space="0" w:color="auto"/>
              <w:bottom w:val="single" w:sz="4" w:space="0" w:color="auto"/>
              <w:right w:val="single" w:sz="4" w:space="0" w:color="auto"/>
            </w:tcBorders>
            <w:hideMark/>
          </w:tcPr>
          <w:p w:rsidR="00182A51" w:rsidRPr="000144D8" w:rsidRDefault="00182A51" w:rsidP="008A30F0">
            <w:pPr>
              <w:pStyle w:val="ac"/>
              <w:tabs>
                <w:tab w:val="left" w:pos="8520"/>
              </w:tabs>
              <w:jc w:val="both"/>
              <w:rPr>
                <w:b w:val="0"/>
                <w:szCs w:val="28"/>
              </w:rPr>
            </w:pPr>
            <w:r>
              <w:rPr>
                <w:b w:val="0"/>
                <w:szCs w:val="28"/>
              </w:rPr>
              <w:t>Произведена замена и утепление пожарных выходов. Установлено 4 двери.</w:t>
            </w:r>
          </w:p>
        </w:tc>
      </w:tr>
      <w:tr w:rsidR="00182A51" w:rsidTr="008A30F0">
        <w:tc>
          <w:tcPr>
            <w:tcW w:w="496" w:type="dxa"/>
            <w:tcBorders>
              <w:top w:val="single" w:sz="4" w:space="0" w:color="auto"/>
              <w:left w:val="single" w:sz="4" w:space="0" w:color="auto"/>
              <w:bottom w:val="single" w:sz="4" w:space="0" w:color="auto"/>
              <w:right w:val="single" w:sz="4" w:space="0" w:color="auto"/>
            </w:tcBorders>
            <w:hideMark/>
          </w:tcPr>
          <w:p w:rsidR="00182A51" w:rsidRDefault="00182A51" w:rsidP="008A30F0">
            <w:pPr>
              <w:pStyle w:val="ac"/>
              <w:tabs>
                <w:tab w:val="left" w:pos="8520"/>
              </w:tabs>
              <w:rPr>
                <w:b w:val="0"/>
                <w:szCs w:val="28"/>
              </w:rPr>
            </w:pPr>
            <w:r>
              <w:rPr>
                <w:b w:val="0"/>
                <w:szCs w:val="28"/>
              </w:rPr>
              <w:t>4</w:t>
            </w:r>
          </w:p>
        </w:tc>
        <w:tc>
          <w:tcPr>
            <w:tcW w:w="9393" w:type="dxa"/>
            <w:tcBorders>
              <w:top w:val="single" w:sz="4" w:space="0" w:color="auto"/>
              <w:left w:val="single" w:sz="4" w:space="0" w:color="auto"/>
              <w:bottom w:val="single" w:sz="4" w:space="0" w:color="auto"/>
              <w:right w:val="single" w:sz="4" w:space="0" w:color="auto"/>
            </w:tcBorders>
            <w:hideMark/>
          </w:tcPr>
          <w:p w:rsidR="00182A51" w:rsidRDefault="00182A51" w:rsidP="008A30F0">
            <w:pPr>
              <w:pStyle w:val="ac"/>
              <w:tabs>
                <w:tab w:val="left" w:pos="8520"/>
              </w:tabs>
              <w:jc w:val="both"/>
              <w:rPr>
                <w:b w:val="0"/>
                <w:szCs w:val="28"/>
              </w:rPr>
            </w:pPr>
            <w:r>
              <w:rPr>
                <w:b w:val="0"/>
                <w:szCs w:val="28"/>
              </w:rPr>
              <w:t>Произведена замена блока и входной двери в здание учреждения.</w:t>
            </w:r>
          </w:p>
        </w:tc>
      </w:tr>
      <w:tr w:rsidR="00182A51" w:rsidTr="008A30F0">
        <w:tc>
          <w:tcPr>
            <w:tcW w:w="496" w:type="dxa"/>
            <w:tcBorders>
              <w:top w:val="single" w:sz="4" w:space="0" w:color="auto"/>
              <w:left w:val="single" w:sz="4" w:space="0" w:color="auto"/>
              <w:bottom w:val="single" w:sz="4" w:space="0" w:color="auto"/>
              <w:right w:val="single" w:sz="4" w:space="0" w:color="auto"/>
            </w:tcBorders>
            <w:hideMark/>
          </w:tcPr>
          <w:p w:rsidR="00182A51" w:rsidRDefault="00182A51" w:rsidP="008A30F0">
            <w:pPr>
              <w:pStyle w:val="ac"/>
              <w:tabs>
                <w:tab w:val="left" w:pos="8520"/>
              </w:tabs>
              <w:rPr>
                <w:b w:val="0"/>
                <w:szCs w:val="28"/>
              </w:rPr>
            </w:pPr>
            <w:r>
              <w:rPr>
                <w:b w:val="0"/>
                <w:szCs w:val="28"/>
              </w:rPr>
              <w:t>5</w:t>
            </w:r>
          </w:p>
        </w:tc>
        <w:tc>
          <w:tcPr>
            <w:tcW w:w="9393" w:type="dxa"/>
            <w:tcBorders>
              <w:top w:val="single" w:sz="4" w:space="0" w:color="auto"/>
              <w:left w:val="single" w:sz="4" w:space="0" w:color="auto"/>
              <w:bottom w:val="single" w:sz="4" w:space="0" w:color="auto"/>
              <w:right w:val="single" w:sz="4" w:space="0" w:color="auto"/>
            </w:tcBorders>
            <w:hideMark/>
          </w:tcPr>
          <w:p w:rsidR="00182A51" w:rsidRDefault="00182A51" w:rsidP="008A30F0">
            <w:pPr>
              <w:pStyle w:val="ac"/>
              <w:tabs>
                <w:tab w:val="left" w:pos="8520"/>
              </w:tabs>
              <w:jc w:val="both"/>
              <w:rPr>
                <w:b w:val="0"/>
                <w:szCs w:val="28"/>
              </w:rPr>
            </w:pPr>
            <w:r>
              <w:rPr>
                <w:b w:val="0"/>
                <w:szCs w:val="28"/>
              </w:rPr>
              <w:t xml:space="preserve">Произведен косметический ремонт пищеблока </w:t>
            </w:r>
          </w:p>
        </w:tc>
      </w:tr>
      <w:tr w:rsidR="00182A51" w:rsidTr="008A30F0">
        <w:tc>
          <w:tcPr>
            <w:tcW w:w="496" w:type="dxa"/>
            <w:tcBorders>
              <w:top w:val="single" w:sz="4" w:space="0" w:color="auto"/>
              <w:left w:val="single" w:sz="4" w:space="0" w:color="auto"/>
              <w:bottom w:val="single" w:sz="4" w:space="0" w:color="auto"/>
              <w:right w:val="single" w:sz="4" w:space="0" w:color="auto"/>
            </w:tcBorders>
          </w:tcPr>
          <w:p w:rsidR="00182A51" w:rsidRDefault="00182A51" w:rsidP="008A30F0">
            <w:pPr>
              <w:pStyle w:val="ac"/>
              <w:tabs>
                <w:tab w:val="left" w:pos="8520"/>
              </w:tabs>
              <w:rPr>
                <w:b w:val="0"/>
                <w:szCs w:val="28"/>
              </w:rPr>
            </w:pPr>
            <w:r>
              <w:rPr>
                <w:b w:val="0"/>
                <w:szCs w:val="28"/>
              </w:rPr>
              <w:lastRenderedPageBreak/>
              <w:t>6</w:t>
            </w:r>
          </w:p>
        </w:tc>
        <w:tc>
          <w:tcPr>
            <w:tcW w:w="9393" w:type="dxa"/>
            <w:tcBorders>
              <w:top w:val="single" w:sz="4" w:space="0" w:color="auto"/>
              <w:left w:val="single" w:sz="4" w:space="0" w:color="auto"/>
              <w:bottom w:val="single" w:sz="4" w:space="0" w:color="auto"/>
              <w:right w:val="single" w:sz="4" w:space="0" w:color="auto"/>
            </w:tcBorders>
          </w:tcPr>
          <w:p w:rsidR="00182A51" w:rsidRDefault="00182A51" w:rsidP="008A30F0">
            <w:pPr>
              <w:pStyle w:val="ac"/>
              <w:tabs>
                <w:tab w:val="left" w:pos="8520"/>
              </w:tabs>
              <w:jc w:val="both"/>
              <w:rPr>
                <w:b w:val="0"/>
                <w:szCs w:val="28"/>
              </w:rPr>
            </w:pPr>
            <w:r>
              <w:rPr>
                <w:b w:val="0"/>
                <w:szCs w:val="28"/>
              </w:rPr>
              <w:t>Произведена замена блока, утепление входной двери запасного выхода пищеблока.</w:t>
            </w:r>
          </w:p>
        </w:tc>
      </w:tr>
      <w:tr w:rsidR="00182A51" w:rsidTr="008A30F0">
        <w:tc>
          <w:tcPr>
            <w:tcW w:w="496" w:type="dxa"/>
            <w:tcBorders>
              <w:top w:val="single" w:sz="4" w:space="0" w:color="auto"/>
              <w:left w:val="single" w:sz="4" w:space="0" w:color="auto"/>
              <w:bottom w:val="single" w:sz="4" w:space="0" w:color="auto"/>
              <w:right w:val="single" w:sz="4" w:space="0" w:color="auto"/>
            </w:tcBorders>
          </w:tcPr>
          <w:p w:rsidR="00182A51" w:rsidRDefault="00182A51" w:rsidP="008A30F0">
            <w:pPr>
              <w:pStyle w:val="ac"/>
              <w:tabs>
                <w:tab w:val="left" w:pos="8520"/>
              </w:tabs>
              <w:rPr>
                <w:b w:val="0"/>
                <w:szCs w:val="28"/>
              </w:rPr>
            </w:pPr>
            <w:r>
              <w:rPr>
                <w:b w:val="0"/>
                <w:szCs w:val="28"/>
              </w:rPr>
              <w:t>7</w:t>
            </w:r>
          </w:p>
        </w:tc>
        <w:tc>
          <w:tcPr>
            <w:tcW w:w="9393" w:type="dxa"/>
            <w:tcBorders>
              <w:top w:val="single" w:sz="4" w:space="0" w:color="auto"/>
              <w:left w:val="single" w:sz="4" w:space="0" w:color="auto"/>
              <w:bottom w:val="single" w:sz="4" w:space="0" w:color="auto"/>
              <w:right w:val="single" w:sz="4" w:space="0" w:color="auto"/>
            </w:tcBorders>
          </w:tcPr>
          <w:p w:rsidR="00182A51" w:rsidRDefault="00182A51" w:rsidP="008A30F0">
            <w:pPr>
              <w:pStyle w:val="ac"/>
              <w:tabs>
                <w:tab w:val="left" w:pos="8520"/>
              </w:tabs>
              <w:jc w:val="both"/>
              <w:rPr>
                <w:b w:val="0"/>
                <w:szCs w:val="28"/>
              </w:rPr>
            </w:pPr>
            <w:r>
              <w:rPr>
                <w:b w:val="0"/>
                <w:szCs w:val="28"/>
              </w:rPr>
              <w:t>Изготовлен расширительный бак в помещении котельной, произведена частичная замена и ремонт системы отопления</w:t>
            </w:r>
          </w:p>
        </w:tc>
      </w:tr>
      <w:tr w:rsidR="00182A51" w:rsidTr="008A30F0">
        <w:tc>
          <w:tcPr>
            <w:tcW w:w="496" w:type="dxa"/>
            <w:tcBorders>
              <w:top w:val="single" w:sz="4" w:space="0" w:color="auto"/>
              <w:left w:val="single" w:sz="4" w:space="0" w:color="auto"/>
              <w:bottom w:val="single" w:sz="4" w:space="0" w:color="auto"/>
              <w:right w:val="single" w:sz="4" w:space="0" w:color="auto"/>
            </w:tcBorders>
          </w:tcPr>
          <w:p w:rsidR="00182A51" w:rsidRDefault="00182A51" w:rsidP="008A30F0">
            <w:pPr>
              <w:pStyle w:val="ac"/>
              <w:tabs>
                <w:tab w:val="left" w:pos="8520"/>
              </w:tabs>
              <w:rPr>
                <w:b w:val="0"/>
                <w:szCs w:val="28"/>
              </w:rPr>
            </w:pPr>
            <w:r>
              <w:rPr>
                <w:b w:val="0"/>
                <w:szCs w:val="28"/>
              </w:rPr>
              <w:t>8</w:t>
            </w:r>
          </w:p>
        </w:tc>
        <w:tc>
          <w:tcPr>
            <w:tcW w:w="9393" w:type="dxa"/>
            <w:tcBorders>
              <w:top w:val="single" w:sz="4" w:space="0" w:color="auto"/>
              <w:left w:val="single" w:sz="4" w:space="0" w:color="auto"/>
              <w:bottom w:val="single" w:sz="4" w:space="0" w:color="auto"/>
              <w:right w:val="single" w:sz="4" w:space="0" w:color="auto"/>
            </w:tcBorders>
          </w:tcPr>
          <w:p w:rsidR="00182A51" w:rsidRDefault="00182A51" w:rsidP="008A30F0">
            <w:pPr>
              <w:pStyle w:val="ac"/>
              <w:tabs>
                <w:tab w:val="left" w:pos="8520"/>
              </w:tabs>
              <w:jc w:val="both"/>
              <w:rPr>
                <w:b w:val="0"/>
                <w:szCs w:val="28"/>
              </w:rPr>
            </w:pPr>
            <w:r>
              <w:rPr>
                <w:b w:val="0"/>
                <w:szCs w:val="28"/>
              </w:rPr>
              <w:t xml:space="preserve">Проведены работы по расширению площадей для зимовки КРС, построены дополнительные крытые навесы </w:t>
            </w:r>
          </w:p>
        </w:tc>
      </w:tr>
      <w:tr w:rsidR="00182A51" w:rsidTr="008A30F0">
        <w:tc>
          <w:tcPr>
            <w:tcW w:w="496" w:type="dxa"/>
            <w:tcBorders>
              <w:top w:val="single" w:sz="4" w:space="0" w:color="auto"/>
              <w:left w:val="single" w:sz="4" w:space="0" w:color="auto"/>
              <w:bottom w:val="single" w:sz="4" w:space="0" w:color="auto"/>
              <w:right w:val="single" w:sz="4" w:space="0" w:color="auto"/>
            </w:tcBorders>
          </w:tcPr>
          <w:p w:rsidR="00182A51" w:rsidRDefault="00182A51" w:rsidP="008A30F0">
            <w:pPr>
              <w:pStyle w:val="ac"/>
              <w:tabs>
                <w:tab w:val="left" w:pos="8520"/>
              </w:tabs>
              <w:rPr>
                <w:b w:val="0"/>
                <w:szCs w:val="28"/>
              </w:rPr>
            </w:pPr>
            <w:r>
              <w:rPr>
                <w:b w:val="0"/>
                <w:szCs w:val="28"/>
              </w:rPr>
              <w:t>9</w:t>
            </w:r>
          </w:p>
        </w:tc>
        <w:tc>
          <w:tcPr>
            <w:tcW w:w="9393" w:type="dxa"/>
            <w:tcBorders>
              <w:top w:val="single" w:sz="4" w:space="0" w:color="auto"/>
              <w:left w:val="single" w:sz="4" w:space="0" w:color="auto"/>
              <w:bottom w:val="single" w:sz="4" w:space="0" w:color="auto"/>
              <w:right w:val="single" w:sz="4" w:space="0" w:color="auto"/>
            </w:tcBorders>
          </w:tcPr>
          <w:p w:rsidR="00182A51" w:rsidRDefault="00182A51" w:rsidP="008A30F0">
            <w:pPr>
              <w:pStyle w:val="ac"/>
              <w:tabs>
                <w:tab w:val="left" w:pos="8520"/>
              </w:tabs>
              <w:jc w:val="both"/>
              <w:rPr>
                <w:b w:val="0"/>
                <w:szCs w:val="28"/>
              </w:rPr>
            </w:pPr>
            <w:r>
              <w:rPr>
                <w:b w:val="0"/>
                <w:szCs w:val="28"/>
              </w:rPr>
              <w:t>Проведена сертификация хлеба. Получен сертификат на продажу хлеба на 3 года.</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2021"/>
        <w:gridCol w:w="1770"/>
        <w:gridCol w:w="1349"/>
        <w:gridCol w:w="2126"/>
        <w:gridCol w:w="2126"/>
      </w:tblGrid>
      <w:tr w:rsidR="00182A51" w:rsidRPr="006802BC" w:rsidTr="008A30F0">
        <w:tc>
          <w:tcPr>
            <w:tcW w:w="497" w:type="dxa"/>
          </w:tcPr>
          <w:p w:rsidR="00182A51" w:rsidRPr="006802BC" w:rsidRDefault="00182A51" w:rsidP="008A30F0">
            <w:pPr>
              <w:pStyle w:val="ac"/>
              <w:jc w:val="both"/>
              <w:rPr>
                <w:b w:val="0"/>
                <w:szCs w:val="28"/>
              </w:rPr>
            </w:pPr>
            <w:r>
              <w:rPr>
                <w:szCs w:val="28"/>
              </w:rPr>
              <w:t xml:space="preserve"> </w:t>
            </w:r>
            <w:r>
              <w:rPr>
                <w:b w:val="0"/>
                <w:szCs w:val="28"/>
              </w:rPr>
              <w:t>10</w:t>
            </w:r>
          </w:p>
        </w:tc>
        <w:tc>
          <w:tcPr>
            <w:tcW w:w="9392" w:type="dxa"/>
            <w:gridSpan w:val="5"/>
          </w:tcPr>
          <w:p w:rsidR="00182A51" w:rsidRPr="006802BC" w:rsidRDefault="00182A51" w:rsidP="008A30F0">
            <w:pPr>
              <w:pStyle w:val="ac"/>
              <w:jc w:val="both"/>
              <w:rPr>
                <w:b w:val="0"/>
                <w:szCs w:val="28"/>
              </w:rPr>
            </w:pPr>
            <w:r w:rsidRPr="006802BC">
              <w:rPr>
                <w:b w:val="0"/>
                <w:szCs w:val="28"/>
              </w:rPr>
              <w:t xml:space="preserve">Заготовка </w:t>
            </w:r>
            <w:r>
              <w:rPr>
                <w:b w:val="0"/>
                <w:szCs w:val="28"/>
              </w:rPr>
              <w:t xml:space="preserve">грубых </w:t>
            </w:r>
            <w:r w:rsidRPr="006802BC">
              <w:rPr>
                <w:b w:val="0"/>
                <w:szCs w:val="28"/>
              </w:rPr>
              <w:t>кормов</w:t>
            </w:r>
            <w:r>
              <w:rPr>
                <w:b w:val="0"/>
                <w:szCs w:val="28"/>
              </w:rPr>
              <w:t xml:space="preserve"> для поголовья КРС</w:t>
            </w:r>
            <w:r w:rsidRPr="006802BC">
              <w:rPr>
                <w:b w:val="0"/>
                <w:szCs w:val="28"/>
              </w:rPr>
              <w:t xml:space="preserve"> </w:t>
            </w:r>
            <w:r>
              <w:rPr>
                <w:b w:val="0"/>
                <w:szCs w:val="28"/>
              </w:rPr>
              <w:t xml:space="preserve">92 тонны в полном объеме. </w:t>
            </w:r>
            <w:r w:rsidRPr="006802BC">
              <w:rPr>
                <w:b w:val="0"/>
                <w:szCs w:val="28"/>
              </w:rPr>
              <w:t xml:space="preserve"> На территории района Постановлением администрации муниципального района «Приаргунский район» </w:t>
            </w:r>
            <w:r>
              <w:rPr>
                <w:b w:val="0"/>
                <w:szCs w:val="28"/>
              </w:rPr>
              <w:t xml:space="preserve">был </w:t>
            </w:r>
            <w:r w:rsidRPr="006802BC">
              <w:rPr>
                <w:b w:val="0"/>
                <w:szCs w:val="28"/>
              </w:rPr>
              <w:t>объявл</w:t>
            </w:r>
            <w:r>
              <w:rPr>
                <w:b w:val="0"/>
                <w:szCs w:val="28"/>
              </w:rPr>
              <w:t>ен режим чрезвычайной ситуации в связи с засухой. Сенокос производили в сентябре-октябре  2017г.</w:t>
            </w:r>
          </w:p>
        </w:tc>
      </w:tr>
      <w:tr w:rsidR="00182A51" w:rsidRPr="006802BC" w:rsidTr="008A30F0">
        <w:trPr>
          <w:trHeight w:val="138"/>
        </w:trPr>
        <w:tc>
          <w:tcPr>
            <w:tcW w:w="497" w:type="dxa"/>
            <w:vMerge w:val="restart"/>
          </w:tcPr>
          <w:p w:rsidR="00182A51" w:rsidRPr="007F6A18" w:rsidRDefault="00182A51" w:rsidP="008A30F0">
            <w:pPr>
              <w:pStyle w:val="ac"/>
              <w:jc w:val="both"/>
              <w:rPr>
                <w:b w:val="0"/>
                <w:szCs w:val="28"/>
              </w:rPr>
            </w:pPr>
            <w:r>
              <w:rPr>
                <w:b w:val="0"/>
                <w:szCs w:val="28"/>
              </w:rPr>
              <w:t>11</w:t>
            </w:r>
          </w:p>
        </w:tc>
        <w:tc>
          <w:tcPr>
            <w:tcW w:w="9392" w:type="dxa"/>
            <w:gridSpan w:val="5"/>
          </w:tcPr>
          <w:p w:rsidR="00182A51" w:rsidRPr="006802BC" w:rsidRDefault="00182A51" w:rsidP="008A30F0">
            <w:pPr>
              <w:pStyle w:val="ac"/>
              <w:rPr>
                <w:b w:val="0"/>
                <w:szCs w:val="28"/>
              </w:rPr>
            </w:pPr>
            <w:r w:rsidRPr="006802BC">
              <w:rPr>
                <w:b w:val="0"/>
                <w:szCs w:val="28"/>
              </w:rPr>
              <w:t>С целью заготовки необходимого запаса овощей,  учреждением приняты меры по посадке овощных культур. Площадью 4</w:t>
            </w:r>
            <w:r>
              <w:rPr>
                <w:b w:val="0"/>
                <w:szCs w:val="28"/>
              </w:rPr>
              <w:t>0</w:t>
            </w:r>
            <w:r w:rsidRPr="006802BC">
              <w:rPr>
                <w:b w:val="0"/>
                <w:szCs w:val="28"/>
              </w:rPr>
              <w:t>сот</w:t>
            </w:r>
            <w:r>
              <w:rPr>
                <w:b w:val="0"/>
                <w:szCs w:val="28"/>
              </w:rPr>
              <w:t>ок</w:t>
            </w:r>
            <w:r w:rsidRPr="006802BC">
              <w:rPr>
                <w:b w:val="0"/>
                <w:szCs w:val="28"/>
              </w:rPr>
              <w:t xml:space="preserve"> </w:t>
            </w:r>
          </w:p>
        </w:tc>
      </w:tr>
      <w:tr w:rsidR="00182A51" w:rsidRPr="006802BC" w:rsidTr="008A30F0">
        <w:trPr>
          <w:trHeight w:val="137"/>
        </w:trPr>
        <w:tc>
          <w:tcPr>
            <w:tcW w:w="497" w:type="dxa"/>
            <w:vMerge/>
          </w:tcPr>
          <w:p w:rsidR="00182A51" w:rsidRPr="006802BC" w:rsidRDefault="00182A51" w:rsidP="008A30F0">
            <w:pPr>
              <w:pStyle w:val="ac"/>
              <w:jc w:val="both"/>
              <w:rPr>
                <w:b w:val="0"/>
                <w:szCs w:val="28"/>
              </w:rPr>
            </w:pPr>
          </w:p>
        </w:tc>
        <w:tc>
          <w:tcPr>
            <w:tcW w:w="2021" w:type="dxa"/>
          </w:tcPr>
          <w:p w:rsidR="00182A51" w:rsidRPr="006802BC" w:rsidRDefault="00182A51" w:rsidP="008A30F0">
            <w:pPr>
              <w:pStyle w:val="ac"/>
              <w:jc w:val="both"/>
              <w:rPr>
                <w:b w:val="0"/>
                <w:szCs w:val="28"/>
              </w:rPr>
            </w:pPr>
            <w:r w:rsidRPr="006802BC">
              <w:rPr>
                <w:b w:val="0"/>
                <w:szCs w:val="28"/>
              </w:rPr>
              <w:t>Наименование овощей</w:t>
            </w:r>
          </w:p>
        </w:tc>
        <w:tc>
          <w:tcPr>
            <w:tcW w:w="1770" w:type="dxa"/>
          </w:tcPr>
          <w:p w:rsidR="00182A51" w:rsidRPr="006802BC" w:rsidRDefault="00182A51" w:rsidP="008A30F0">
            <w:pPr>
              <w:pStyle w:val="ac"/>
              <w:jc w:val="both"/>
              <w:rPr>
                <w:b w:val="0"/>
                <w:szCs w:val="28"/>
              </w:rPr>
            </w:pPr>
            <w:r w:rsidRPr="006802BC">
              <w:rPr>
                <w:b w:val="0"/>
                <w:szCs w:val="28"/>
              </w:rPr>
              <w:t>Плановая потребность</w:t>
            </w:r>
            <w:r w:rsidRPr="006802BC">
              <w:rPr>
                <w:b w:val="0"/>
                <w:szCs w:val="28"/>
                <w:lang w:val="en-US"/>
              </w:rPr>
              <w:t>,</w:t>
            </w:r>
            <w:r w:rsidRPr="006802BC">
              <w:rPr>
                <w:b w:val="0"/>
                <w:szCs w:val="28"/>
              </w:rPr>
              <w:t xml:space="preserve"> кг. </w:t>
            </w:r>
          </w:p>
        </w:tc>
        <w:tc>
          <w:tcPr>
            <w:tcW w:w="1349" w:type="dxa"/>
          </w:tcPr>
          <w:p w:rsidR="00182A51" w:rsidRPr="006802BC" w:rsidRDefault="00182A51" w:rsidP="008A30F0">
            <w:pPr>
              <w:pStyle w:val="ac"/>
              <w:jc w:val="both"/>
              <w:rPr>
                <w:b w:val="0"/>
                <w:szCs w:val="28"/>
              </w:rPr>
            </w:pPr>
            <w:r w:rsidRPr="006802BC">
              <w:rPr>
                <w:b w:val="0"/>
                <w:szCs w:val="28"/>
              </w:rPr>
              <w:t>Площадь посева</w:t>
            </w:r>
            <w:r w:rsidRPr="006802BC">
              <w:rPr>
                <w:b w:val="0"/>
                <w:szCs w:val="28"/>
                <w:lang w:val="en-US"/>
              </w:rPr>
              <w:t>,</w:t>
            </w:r>
            <w:r w:rsidRPr="006802BC">
              <w:rPr>
                <w:b w:val="0"/>
                <w:szCs w:val="28"/>
              </w:rPr>
              <w:t xml:space="preserve"> соток</w:t>
            </w:r>
          </w:p>
        </w:tc>
        <w:tc>
          <w:tcPr>
            <w:tcW w:w="2126" w:type="dxa"/>
          </w:tcPr>
          <w:p w:rsidR="00182A51" w:rsidRDefault="00182A51" w:rsidP="008A30F0">
            <w:pPr>
              <w:pStyle w:val="ac"/>
              <w:jc w:val="both"/>
              <w:rPr>
                <w:b w:val="0"/>
                <w:szCs w:val="28"/>
              </w:rPr>
            </w:pPr>
            <w:r w:rsidRPr="006802BC">
              <w:rPr>
                <w:b w:val="0"/>
                <w:szCs w:val="28"/>
              </w:rPr>
              <w:t>Планируемый</w:t>
            </w:r>
          </w:p>
          <w:p w:rsidR="00182A51" w:rsidRDefault="00182A51" w:rsidP="008A30F0">
            <w:pPr>
              <w:pStyle w:val="ac"/>
              <w:jc w:val="both"/>
              <w:rPr>
                <w:b w:val="0"/>
                <w:szCs w:val="28"/>
              </w:rPr>
            </w:pPr>
            <w:r w:rsidRPr="006802BC">
              <w:rPr>
                <w:b w:val="0"/>
                <w:szCs w:val="28"/>
              </w:rPr>
              <w:t xml:space="preserve"> объем урожая,</w:t>
            </w:r>
            <w:r>
              <w:rPr>
                <w:b w:val="0"/>
                <w:szCs w:val="28"/>
              </w:rPr>
              <w:t>кг</w:t>
            </w:r>
          </w:p>
        </w:tc>
        <w:tc>
          <w:tcPr>
            <w:tcW w:w="2126" w:type="dxa"/>
          </w:tcPr>
          <w:p w:rsidR="00182A51" w:rsidRPr="006802BC" w:rsidRDefault="00182A51" w:rsidP="008A30F0">
            <w:pPr>
              <w:pStyle w:val="ac"/>
              <w:jc w:val="both"/>
              <w:rPr>
                <w:b w:val="0"/>
                <w:szCs w:val="28"/>
              </w:rPr>
            </w:pPr>
            <w:r>
              <w:rPr>
                <w:b w:val="0"/>
                <w:szCs w:val="28"/>
              </w:rPr>
              <w:t xml:space="preserve"> Получено с/х продукции </w:t>
            </w:r>
            <w:r w:rsidRPr="006802BC">
              <w:rPr>
                <w:b w:val="0"/>
                <w:szCs w:val="28"/>
              </w:rPr>
              <w:t>,</w:t>
            </w:r>
            <w:r>
              <w:rPr>
                <w:b w:val="0"/>
                <w:szCs w:val="28"/>
              </w:rPr>
              <w:t>кг</w:t>
            </w:r>
          </w:p>
        </w:tc>
      </w:tr>
      <w:tr w:rsidR="00182A51" w:rsidRPr="006802BC" w:rsidTr="008A30F0">
        <w:trPr>
          <w:trHeight w:val="137"/>
        </w:trPr>
        <w:tc>
          <w:tcPr>
            <w:tcW w:w="497" w:type="dxa"/>
            <w:vMerge/>
          </w:tcPr>
          <w:p w:rsidR="00182A51" w:rsidRPr="006802BC" w:rsidRDefault="00182A51" w:rsidP="008A30F0">
            <w:pPr>
              <w:pStyle w:val="ac"/>
              <w:jc w:val="both"/>
              <w:rPr>
                <w:b w:val="0"/>
                <w:szCs w:val="28"/>
              </w:rPr>
            </w:pPr>
          </w:p>
        </w:tc>
        <w:tc>
          <w:tcPr>
            <w:tcW w:w="2021" w:type="dxa"/>
          </w:tcPr>
          <w:p w:rsidR="00182A51" w:rsidRPr="006802BC" w:rsidRDefault="00182A51" w:rsidP="008A30F0">
            <w:pPr>
              <w:pStyle w:val="ac"/>
              <w:jc w:val="both"/>
              <w:rPr>
                <w:b w:val="0"/>
                <w:szCs w:val="28"/>
              </w:rPr>
            </w:pPr>
            <w:r>
              <w:rPr>
                <w:b w:val="0"/>
                <w:szCs w:val="28"/>
              </w:rPr>
              <w:t>Картофель</w:t>
            </w:r>
          </w:p>
        </w:tc>
        <w:tc>
          <w:tcPr>
            <w:tcW w:w="1770" w:type="dxa"/>
          </w:tcPr>
          <w:p w:rsidR="00182A51" w:rsidRPr="00A00C47" w:rsidRDefault="00182A51" w:rsidP="008A30F0">
            <w:pPr>
              <w:pStyle w:val="ac"/>
              <w:jc w:val="both"/>
              <w:rPr>
                <w:b w:val="0"/>
                <w:szCs w:val="28"/>
              </w:rPr>
            </w:pPr>
            <w:r w:rsidRPr="006802BC">
              <w:rPr>
                <w:b w:val="0"/>
                <w:szCs w:val="28"/>
                <w:lang w:val="en-US"/>
              </w:rPr>
              <w:t>500</w:t>
            </w:r>
            <w:r>
              <w:rPr>
                <w:b w:val="0"/>
                <w:szCs w:val="28"/>
              </w:rPr>
              <w:t>0</w:t>
            </w:r>
          </w:p>
        </w:tc>
        <w:tc>
          <w:tcPr>
            <w:tcW w:w="1349" w:type="dxa"/>
          </w:tcPr>
          <w:p w:rsidR="00182A51" w:rsidRPr="00A00C47" w:rsidRDefault="00182A51" w:rsidP="008A30F0">
            <w:pPr>
              <w:pStyle w:val="ac"/>
              <w:jc w:val="both"/>
              <w:rPr>
                <w:b w:val="0"/>
                <w:szCs w:val="28"/>
              </w:rPr>
            </w:pPr>
            <w:r w:rsidRPr="006802BC">
              <w:rPr>
                <w:b w:val="0"/>
                <w:szCs w:val="28"/>
                <w:lang w:val="en-US"/>
              </w:rPr>
              <w:t>3</w:t>
            </w:r>
            <w:r>
              <w:rPr>
                <w:b w:val="0"/>
                <w:szCs w:val="28"/>
              </w:rPr>
              <w:t>0</w:t>
            </w:r>
          </w:p>
        </w:tc>
        <w:tc>
          <w:tcPr>
            <w:tcW w:w="2126" w:type="dxa"/>
          </w:tcPr>
          <w:p w:rsidR="00182A51" w:rsidRPr="00A00C47" w:rsidRDefault="00182A51" w:rsidP="008A30F0">
            <w:pPr>
              <w:pStyle w:val="ac"/>
              <w:jc w:val="both"/>
              <w:rPr>
                <w:b w:val="0"/>
                <w:szCs w:val="28"/>
              </w:rPr>
            </w:pPr>
            <w:r w:rsidRPr="006802BC">
              <w:rPr>
                <w:b w:val="0"/>
                <w:szCs w:val="28"/>
                <w:lang w:val="en-US"/>
              </w:rPr>
              <w:t>500</w:t>
            </w:r>
            <w:r>
              <w:rPr>
                <w:b w:val="0"/>
                <w:szCs w:val="28"/>
              </w:rPr>
              <w:t>0</w:t>
            </w:r>
          </w:p>
        </w:tc>
        <w:tc>
          <w:tcPr>
            <w:tcW w:w="2126" w:type="dxa"/>
          </w:tcPr>
          <w:p w:rsidR="00182A51" w:rsidRPr="007F6A18" w:rsidRDefault="00182A51" w:rsidP="008A30F0">
            <w:pPr>
              <w:pStyle w:val="ac"/>
              <w:jc w:val="both"/>
              <w:rPr>
                <w:b w:val="0"/>
                <w:szCs w:val="28"/>
              </w:rPr>
            </w:pPr>
            <w:r>
              <w:rPr>
                <w:b w:val="0"/>
                <w:szCs w:val="28"/>
              </w:rPr>
              <w:t>8276</w:t>
            </w:r>
          </w:p>
        </w:tc>
      </w:tr>
      <w:tr w:rsidR="00182A51" w:rsidRPr="006802BC" w:rsidTr="008A30F0">
        <w:trPr>
          <w:trHeight w:val="137"/>
        </w:trPr>
        <w:tc>
          <w:tcPr>
            <w:tcW w:w="497" w:type="dxa"/>
            <w:vMerge/>
          </w:tcPr>
          <w:p w:rsidR="00182A51" w:rsidRPr="006802BC" w:rsidRDefault="00182A51" w:rsidP="008A30F0">
            <w:pPr>
              <w:pStyle w:val="ac"/>
              <w:jc w:val="both"/>
              <w:rPr>
                <w:b w:val="0"/>
                <w:szCs w:val="28"/>
              </w:rPr>
            </w:pPr>
          </w:p>
        </w:tc>
        <w:tc>
          <w:tcPr>
            <w:tcW w:w="2021" w:type="dxa"/>
          </w:tcPr>
          <w:p w:rsidR="00182A51" w:rsidRPr="006802BC" w:rsidRDefault="00182A51" w:rsidP="008A30F0">
            <w:pPr>
              <w:pStyle w:val="ac"/>
              <w:jc w:val="both"/>
              <w:rPr>
                <w:b w:val="0"/>
                <w:szCs w:val="28"/>
              </w:rPr>
            </w:pPr>
            <w:r w:rsidRPr="006802BC">
              <w:rPr>
                <w:b w:val="0"/>
                <w:szCs w:val="28"/>
              </w:rPr>
              <w:t>Свекла</w:t>
            </w:r>
          </w:p>
        </w:tc>
        <w:tc>
          <w:tcPr>
            <w:tcW w:w="1770" w:type="dxa"/>
          </w:tcPr>
          <w:p w:rsidR="00182A51" w:rsidRPr="006802BC" w:rsidRDefault="00182A51" w:rsidP="008A30F0">
            <w:pPr>
              <w:pStyle w:val="ac"/>
              <w:jc w:val="both"/>
              <w:rPr>
                <w:b w:val="0"/>
                <w:szCs w:val="28"/>
                <w:lang w:val="en-US"/>
              </w:rPr>
            </w:pPr>
            <w:r w:rsidRPr="006802BC">
              <w:rPr>
                <w:b w:val="0"/>
                <w:szCs w:val="28"/>
                <w:lang w:val="en-US"/>
              </w:rPr>
              <w:t>300</w:t>
            </w:r>
          </w:p>
        </w:tc>
        <w:tc>
          <w:tcPr>
            <w:tcW w:w="1349" w:type="dxa"/>
          </w:tcPr>
          <w:p w:rsidR="00182A51" w:rsidRPr="00A00C47" w:rsidRDefault="00182A51" w:rsidP="008A30F0">
            <w:pPr>
              <w:pStyle w:val="ac"/>
              <w:jc w:val="both"/>
              <w:rPr>
                <w:b w:val="0"/>
                <w:szCs w:val="28"/>
              </w:rPr>
            </w:pPr>
            <w:r>
              <w:rPr>
                <w:b w:val="0"/>
                <w:szCs w:val="28"/>
              </w:rPr>
              <w:t>1</w:t>
            </w:r>
          </w:p>
        </w:tc>
        <w:tc>
          <w:tcPr>
            <w:tcW w:w="2126" w:type="dxa"/>
          </w:tcPr>
          <w:p w:rsidR="00182A51" w:rsidRPr="006802BC" w:rsidRDefault="00182A51" w:rsidP="008A30F0">
            <w:pPr>
              <w:pStyle w:val="ac"/>
              <w:jc w:val="both"/>
              <w:rPr>
                <w:b w:val="0"/>
                <w:szCs w:val="28"/>
                <w:lang w:val="en-US"/>
              </w:rPr>
            </w:pPr>
            <w:r w:rsidRPr="006802BC">
              <w:rPr>
                <w:b w:val="0"/>
                <w:szCs w:val="28"/>
                <w:lang w:val="en-US"/>
              </w:rPr>
              <w:t>300</w:t>
            </w:r>
          </w:p>
        </w:tc>
        <w:tc>
          <w:tcPr>
            <w:tcW w:w="2126" w:type="dxa"/>
          </w:tcPr>
          <w:p w:rsidR="00182A51" w:rsidRPr="007F6A18" w:rsidRDefault="00182A51" w:rsidP="008A30F0">
            <w:pPr>
              <w:pStyle w:val="ac"/>
              <w:jc w:val="both"/>
              <w:rPr>
                <w:b w:val="0"/>
                <w:szCs w:val="28"/>
              </w:rPr>
            </w:pPr>
            <w:r>
              <w:rPr>
                <w:b w:val="0"/>
                <w:szCs w:val="28"/>
              </w:rPr>
              <w:t>418</w:t>
            </w:r>
          </w:p>
        </w:tc>
      </w:tr>
      <w:tr w:rsidR="00182A51" w:rsidRPr="006802BC" w:rsidTr="008A30F0">
        <w:trPr>
          <w:trHeight w:val="137"/>
        </w:trPr>
        <w:tc>
          <w:tcPr>
            <w:tcW w:w="497" w:type="dxa"/>
            <w:vMerge/>
          </w:tcPr>
          <w:p w:rsidR="00182A51" w:rsidRPr="006802BC" w:rsidRDefault="00182A51" w:rsidP="008A30F0">
            <w:pPr>
              <w:pStyle w:val="ac"/>
              <w:jc w:val="both"/>
              <w:rPr>
                <w:b w:val="0"/>
                <w:szCs w:val="28"/>
              </w:rPr>
            </w:pPr>
          </w:p>
        </w:tc>
        <w:tc>
          <w:tcPr>
            <w:tcW w:w="2021" w:type="dxa"/>
          </w:tcPr>
          <w:p w:rsidR="00182A51" w:rsidRPr="006802BC" w:rsidRDefault="00182A51" w:rsidP="008A30F0">
            <w:pPr>
              <w:pStyle w:val="ac"/>
              <w:jc w:val="both"/>
              <w:rPr>
                <w:b w:val="0"/>
                <w:szCs w:val="28"/>
              </w:rPr>
            </w:pPr>
            <w:r w:rsidRPr="006802BC">
              <w:rPr>
                <w:b w:val="0"/>
                <w:szCs w:val="28"/>
              </w:rPr>
              <w:t>Морковь</w:t>
            </w:r>
          </w:p>
        </w:tc>
        <w:tc>
          <w:tcPr>
            <w:tcW w:w="1770" w:type="dxa"/>
          </w:tcPr>
          <w:p w:rsidR="00182A51" w:rsidRPr="006802BC" w:rsidRDefault="00182A51" w:rsidP="008A30F0">
            <w:pPr>
              <w:pStyle w:val="ac"/>
              <w:jc w:val="both"/>
              <w:rPr>
                <w:b w:val="0"/>
                <w:szCs w:val="28"/>
                <w:lang w:val="en-US"/>
              </w:rPr>
            </w:pPr>
            <w:r w:rsidRPr="006802BC">
              <w:rPr>
                <w:b w:val="0"/>
                <w:szCs w:val="28"/>
                <w:lang w:val="en-US"/>
              </w:rPr>
              <w:t>300</w:t>
            </w:r>
          </w:p>
        </w:tc>
        <w:tc>
          <w:tcPr>
            <w:tcW w:w="1349" w:type="dxa"/>
          </w:tcPr>
          <w:p w:rsidR="00182A51" w:rsidRPr="00A00C47" w:rsidRDefault="00182A51" w:rsidP="008A30F0">
            <w:pPr>
              <w:pStyle w:val="ac"/>
              <w:jc w:val="both"/>
              <w:rPr>
                <w:b w:val="0"/>
                <w:szCs w:val="28"/>
              </w:rPr>
            </w:pPr>
            <w:r>
              <w:rPr>
                <w:b w:val="0"/>
                <w:szCs w:val="28"/>
              </w:rPr>
              <w:t>2</w:t>
            </w:r>
          </w:p>
        </w:tc>
        <w:tc>
          <w:tcPr>
            <w:tcW w:w="2126" w:type="dxa"/>
          </w:tcPr>
          <w:p w:rsidR="00182A51" w:rsidRPr="006802BC" w:rsidRDefault="00182A51" w:rsidP="008A30F0">
            <w:pPr>
              <w:pStyle w:val="ac"/>
              <w:jc w:val="both"/>
              <w:rPr>
                <w:b w:val="0"/>
                <w:szCs w:val="28"/>
                <w:lang w:val="en-US"/>
              </w:rPr>
            </w:pPr>
            <w:r w:rsidRPr="006802BC">
              <w:rPr>
                <w:b w:val="0"/>
                <w:szCs w:val="28"/>
                <w:lang w:val="en-US"/>
              </w:rPr>
              <w:t>300</w:t>
            </w:r>
          </w:p>
        </w:tc>
        <w:tc>
          <w:tcPr>
            <w:tcW w:w="2126" w:type="dxa"/>
          </w:tcPr>
          <w:p w:rsidR="00182A51" w:rsidRPr="007F6A18" w:rsidRDefault="00182A51" w:rsidP="008A30F0">
            <w:pPr>
              <w:pStyle w:val="ac"/>
              <w:jc w:val="both"/>
              <w:rPr>
                <w:b w:val="0"/>
                <w:szCs w:val="28"/>
              </w:rPr>
            </w:pPr>
            <w:r>
              <w:rPr>
                <w:b w:val="0"/>
                <w:szCs w:val="28"/>
              </w:rPr>
              <w:t>304</w:t>
            </w:r>
          </w:p>
        </w:tc>
      </w:tr>
      <w:tr w:rsidR="00182A51" w:rsidRPr="006802BC" w:rsidTr="008A30F0">
        <w:trPr>
          <w:trHeight w:val="137"/>
        </w:trPr>
        <w:tc>
          <w:tcPr>
            <w:tcW w:w="497" w:type="dxa"/>
            <w:vMerge/>
          </w:tcPr>
          <w:p w:rsidR="00182A51" w:rsidRPr="006802BC" w:rsidRDefault="00182A51" w:rsidP="008A30F0">
            <w:pPr>
              <w:pStyle w:val="ac"/>
              <w:jc w:val="both"/>
              <w:rPr>
                <w:b w:val="0"/>
                <w:szCs w:val="28"/>
              </w:rPr>
            </w:pPr>
          </w:p>
        </w:tc>
        <w:tc>
          <w:tcPr>
            <w:tcW w:w="2021" w:type="dxa"/>
          </w:tcPr>
          <w:p w:rsidR="00182A51" w:rsidRPr="006802BC" w:rsidRDefault="00182A51" w:rsidP="008A30F0">
            <w:pPr>
              <w:pStyle w:val="ac"/>
              <w:jc w:val="both"/>
              <w:rPr>
                <w:b w:val="0"/>
                <w:szCs w:val="28"/>
              </w:rPr>
            </w:pPr>
            <w:r w:rsidRPr="006802BC">
              <w:rPr>
                <w:b w:val="0"/>
                <w:szCs w:val="28"/>
              </w:rPr>
              <w:t>Огурцы</w:t>
            </w:r>
          </w:p>
        </w:tc>
        <w:tc>
          <w:tcPr>
            <w:tcW w:w="1770" w:type="dxa"/>
          </w:tcPr>
          <w:p w:rsidR="00182A51" w:rsidRPr="006802BC" w:rsidRDefault="00182A51" w:rsidP="008A30F0">
            <w:pPr>
              <w:pStyle w:val="ac"/>
              <w:jc w:val="both"/>
              <w:rPr>
                <w:b w:val="0"/>
                <w:szCs w:val="28"/>
                <w:lang w:val="en-US"/>
              </w:rPr>
            </w:pPr>
            <w:r w:rsidRPr="006802BC">
              <w:rPr>
                <w:b w:val="0"/>
                <w:szCs w:val="28"/>
                <w:lang w:val="en-US"/>
              </w:rPr>
              <w:t>50</w:t>
            </w:r>
          </w:p>
        </w:tc>
        <w:tc>
          <w:tcPr>
            <w:tcW w:w="1349" w:type="dxa"/>
          </w:tcPr>
          <w:p w:rsidR="00182A51" w:rsidRPr="00A00C47" w:rsidRDefault="00182A51" w:rsidP="008A30F0">
            <w:pPr>
              <w:pStyle w:val="ac"/>
              <w:jc w:val="both"/>
              <w:rPr>
                <w:b w:val="0"/>
                <w:szCs w:val="28"/>
              </w:rPr>
            </w:pPr>
            <w:r w:rsidRPr="006802BC">
              <w:rPr>
                <w:b w:val="0"/>
                <w:szCs w:val="28"/>
                <w:lang w:val="en-US"/>
              </w:rPr>
              <w:t>0,</w:t>
            </w:r>
            <w:r>
              <w:rPr>
                <w:b w:val="0"/>
                <w:szCs w:val="28"/>
              </w:rPr>
              <w:t>5</w:t>
            </w:r>
          </w:p>
        </w:tc>
        <w:tc>
          <w:tcPr>
            <w:tcW w:w="2126" w:type="dxa"/>
          </w:tcPr>
          <w:p w:rsidR="00182A51" w:rsidRPr="006802BC" w:rsidRDefault="00182A51" w:rsidP="008A30F0">
            <w:pPr>
              <w:pStyle w:val="ac"/>
              <w:jc w:val="both"/>
              <w:rPr>
                <w:b w:val="0"/>
                <w:szCs w:val="28"/>
                <w:lang w:val="en-US"/>
              </w:rPr>
            </w:pPr>
            <w:r w:rsidRPr="006802BC">
              <w:rPr>
                <w:b w:val="0"/>
                <w:szCs w:val="28"/>
                <w:lang w:val="en-US"/>
              </w:rPr>
              <w:t>50</w:t>
            </w:r>
          </w:p>
        </w:tc>
        <w:tc>
          <w:tcPr>
            <w:tcW w:w="2126" w:type="dxa"/>
          </w:tcPr>
          <w:p w:rsidR="00182A51" w:rsidRPr="007F6A18" w:rsidRDefault="00182A51" w:rsidP="008A30F0">
            <w:pPr>
              <w:pStyle w:val="ac"/>
              <w:jc w:val="both"/>
              <w:rPr>
                <w:b w:val="0"/>
                <w:szCs w:val="28"/>
              </w:rPr>
            </w:pPr>
            <w:r>
              <w:rPr>
                <w:b w:val="0"/>
                <w:szCs w:val="28"/>
              </w:rPr>
              <w:t>91,9</w:t>
            </w:r>
          </w:p>
        </w:tc>
      </w:tr>
      <w:tr w:rsidR="00182A51" w:rsidRPr="006802BC" w:rsidTr="008A30F0">
        <w:trPr>
          <w:trHeight w:val="137"/>
        </w:trPr>
        <w:tc>
          <w:tcPr>
            <w:tcW w:w="497" w:type="dxa"/>
            <w:vMerge/>
          </w:tcPr>
          <w:p w:rsidR="00182A51" w:rsidRPr="006802BC" w:rsidRDefault="00182A51" w:rsidP="008A30F0">
            <w:pPr>
              <w:pStyle w:val="ac"/>
              <w:jc w:val="both"/>
              <w:rPr>
                <w:b w:val="0"/>
                <w:szCs w:val="28"/>
              </w:rPr>
            </w:pPr>
          </w:p>
        </w:tc>
        <w:tc>
          <w:tcPr>
            <w:tcW w:w="2021" w:type="dxa"/>
          </w:tcPr>
          <w:p w:rsidR="00182A51" w:rsidRPr="006802BC" w:rsidRDefault="00182A51" w:rsidP="008A30F0">
            <w:pPr>
              <w:pStyle w:val="ac"/>
              <w:jc w:val="both"/>
              <w:rPr>
                <w:b w:val="0"/>
                <w:szCs w:val="28"/>
              </w:rPr>
            </w:pPr>
            <w:r w:rsidRPr="006802BC">
              <w:rPr>
                <w:b w:val="0"/>
                <w:szCs w:val="28"/>
              </w:rPr>
              <w:t>Прочая зелень</w:t>
            </w:r>
          </w:p>
        </w:tc>
        <w:tc>
          <w:tcPr>
            <w:tcW w:w="1770" w:type="dxa"/>
          </w:tcPr>
          <w:p w:rsidR="00182A51" w:rsidRPr="00A00C47" w:rsidRDefault="00182A51" w:rsidP="008A30F0">
            <w:pPr>
              <w:pStyle w:val="ac"/>
              <w:jc w:val="both"/>
              <w:rPr>
                <w:b w:val="0"/>
                <w:szCs w:val="28"/>
              </w:rPr>
            </w:pPr>
            <w:r>
              <w:rPr>
                <w:b w:val="0"/>
                <w:szCs w:val="28"/>
              </w:rPr>
              <w:t>180</w:t>
            </w:r>
          </w:p>
        </w:tc>
        <w:tc>
          <w:tcPr>
            <w:tcW w:w="1349" w:type="dxa"/>
          </w:tcPr>
          <w:p w:rsidR="00182A51" w:rsidRPr="00A00C47" w:rsidRDefault="00182A51" w:rsidP="008A30F0">
            <w:pPr>
              <w:pStyle w:val="ac"/>
              <w:jc w:val="both"/>
              <w:rPr>
                <w:b w:val="0"/>
                <w:szCs w:val="28"/>
              </w:rPr>
            </w:pPr>
            <w:r>
              <w:rPr>
                <w:b w:val="0"/>
                <w:szCs w:val="28"/>
              </w:rPr>
              <w:t>1,5</w:t>
            </w:r>
          </w:p>
        </w:tc>
        <w:tc>
          <w:tcPr>
            <w:tcW w:w="2126" w:type="dxa"/>
          </w:tcPr>
          <w:p w:rsidR="00182A51" w:rsidRPr="00A00C47" w:rsidRDefault="00182A51" w:rsidP="008A30F0">
            <w:pPr>
              <w:pStyle w:val="ac"/>
              <w:jc w:val="both"/>
              <w:rPr>
                <w:b w:val="0"/>
                <w:szCs w:val="28"/>
              </w:rPr>
            </w:pPr>
            <w:r>
              <w:rPr>
                <w:b w:val="0"/>
                <w:szCs w:val="28"/>
              </w:rPr>
              <w:t>180</w:t>
            </w:r>
          </w:p>
        </w:tc>
        <w:tc>
          <w:tcPr>
            <w:tcW w:w="2126" w:type="dxa"/>
          </w:tcPr>
          <w:p w:rsidR="00182A51" w:rsidRPr="007F6A18" w:rsidRDefault="00182A51" w:rsidP="008A30F0">
            <w:pPr>
              <w:pStyle w:val="ac"/>
              <w:jc w:val="both"/>
              <w:rPr>
                <w:b w:val="0"/>
                <w:szCs w:val="28"/>
              </w:rPr>
            </w:pPr>
            <w:r>
              <w:rPr>
                <w:b w:val="0"/>
                <w:szCs w:val="28"/>
              </w:rPr>
              <w:t>496,4</w:t>
            </w:r>
          </w:p>
        </w:tc>
      </w:tr>
      <w:tr w:rsidR="00182A51" w:rsidRPr="006802BC" w:rsidTr="008A30F0">
        <w:trPr>
          <w:trHeight w:val="137"/>
        </w:trPr>
        <w:tc>
          <w:tcPr>
            <w:tcW w:w="497" w:type="dxa"/>
            <w:vMerge/>
          </w:tcPr>
          <w:p w:rsidR="00182A51" w:rsidRPr="006802BC" w:rsidRDefault="00182A51" w:rsidP="008A30F0">
            <w:pPr>
              <w:pStyle w:val="ac"/>
              <w:jc w:val="both"/>
              <w:rPr>
                <w:b w:val="0"/>
                <w:szCs w:val="28"/>
              </w:rPr>
            </w:pPr>
          </w:p>
        </w:tc>
        <w:tc>
          <w:tcPr>
            <w:tcW w:w="2021" w:type="dxa"/>
          </w:tcPr>
          <w:p w:rsidR="00182A51" w:rsidRPr="006802BC" w:rsidRDefault="00182A51" w:rsidP="008A30F0">
            <w:pPr>
              <w:pStyle w:val="ac"/>
              <w:jc w:val="both"/>
              <w:rPr>
                <w:b w:val="0"/>
                <w:szCs w:val="28"/>
              </w:rPr>
            </w:pPr>
            <w:r>
              <w:rPr>
                <w:b w:val="0"/>
                <w:szCs w:val="28"/>
              </w:rPr>
              <w:t>Капуста</w:t>
            </w:r>
          </w:p>
        </w:tc>
        <w:tc>
          <w:tcPr>
            <w:tcW w:w="1770" w:type="dxa"/>
          </w:tcPr>
          <w:p w:rsidR="00182A51" w:rsidRPr="00A00C47" w:rsidRDefault="00182A51" w:rsidP="008A30F0">
            <w:pPr>
              <w:pStyle w:val="ac"/>
              <w:jc w:val="both"/>
              <w:rPr>
                <w:b w:val="0"/>
                <w:szCs w:val="28"/>
              </w:rPr>
            </w:pPr>
            <w:r w:rsidRPr="006802BC">
              <w:rPr>
                <w:b w:val="0"/>
                <w:szCs w:val="28"/>
                <w:lang w:val="en-US"/>
              </w:rPr>
              <w:t>500</w:t>
            </w:r>
          </w:p>
        </w:tc>
        <w:tc>
          <w:tcPr>
            <w:tcW w:w="1349" w:type="dxa"/>
          </w:tcPr>
          <w:p w:rsidR="00182A51" w:rsidRPr="00A00C47" w:rsidRDefault="00182A51" w:rsidP="008A30F0">
            <w:pPr>
              <w:pStyle w:val="ac"/>
              <w:jc w:val="both"/>
              <w:rPr>
                <w:b w:val="0"/>
                <w:szCs w:val="28"/>
              </w:rPr>
            </w:pPr>
            <w:r>
              <w:rPr>
                <w:b w:val="0"/>
                <w:szCs w:val="28"/>
              </w:rPr>
              <w:t>5</w:t>
            </w:r>
          </w:p>
        </w:tc>
        <w:tc>
          <w:tcPr>
            <w:tcW w:w="2126" w:type="dxa"/>
          </w:tcPr>
          <w:p w:rsidR="00182A51" w:rsidRPr="00A00C47" w:rsidRDefault="00182A51" w:rsidP="008A30F0">
            <w:pPr>
              <w:pStyle w:val="ac"/>
              <w:jc w:val="both"/>
              <w:rPr>
                <w:b w:val="0"/>
                <w:szCs w:val="28"/>
              </w:rPr>
            </w:pPr>
            <w:r w:rsidRPr="006802BC">
              <w:rPr>
                <w:b w:val="0"/>
                <w:szCs w:val="28"/>
                <w:lang w:val="en-US"/>
              </w:rPr>
              <w:t>500</w:t>
            </w:r>
          </w:p>
        </w:tc>
        <w:tc>
          <w:tcPr>
            <w:tcW w:w="2126" w:type="dxa"/>
          </w:tcPr>
          <w:p w:rsidR="00182A51" w:rsidRPr="007F6A18" w:rsidRDefault="00182A51" w:rsidP="008A30F0">
            <w:pPr>
              <w:pStyle w:val="ac"/>
              <w:jc w:val="both"/>
              <w:rPr>
                <w:b w:val="0"/>
                <w:szCs w:val="28"/>
              </w:rPr>
            </w:pPr>
            <w:r>
              <w:rPr>
                <w:b w:val="0"/>
                <w:szCs w:val="28"/>
              </w:rPr>
              <w:t>1700</w:t>
            </w:r>
          </w:p>
        </w:tc>
      </w:tr>
      <w:tr w:rsidR="00182A51" w:rsidRPr="006802BC" w:rsidTr="008A30F0">
        <w:trPr>
          <w:trHeight w:val="137"/>
        </w:trPr>
        <w:tc>
          <w:tcPr>
            <w:tcW w:w="497" w:type="dxa"/>
          </w:tcPr>
          <w:p w:rsidR="00182A51" w:rsidRPr="006802BC" w:rsidRDefault="00182A51" w:rsidP="008A30F0">
            <w:pPr>
              <w:pStyle w:val="ac"/>
              <w:jc w:val="both"/>
              <w:rPr>
                <w:b w:val="0"/>
                <w:szCs w:val="28"/>
              </w:rPr>
            </w:pPr>
            <w:r>
              <w:rPr>
                <w:b w:val="0"/>
                <w:szCs w:val="28"/>
              </w:rPr>
              <w:t>12</w:t>
            </w:r>
          </w:p>
        </w:tc>
        <w:tc>
          <w:tcPr>
            <w:tcW w:w="9392" w:type="dxa"/>
            <w:gridSpan w:val="5"/>
          </w:tcPr>
          <w:p w:rsidR="00182A51" w:rsidRPr="006802BC" w:rsidRDefault="00182A51" w:rsidP="008A30F0">
            <w:pPr>
              <w:pStyle w:val="ac"/>
              <w:jc w:val="both"/>
              <w:rPr>
                <w:b w:val="0"/>
                <w:szCs w:val="28"/>
              </w:rPr>
            </w:pPr>
            <w:r w:rsidRPr="006802BC">
              <w:rPr>
                <w:b w:val="0"/>
                <w:szCs w:val="28"/>
              </w:rPr>
              <w:t>Произведено дополнительное ограждение 1</w:t>
            </w:r>
            <w:r>
              <w:rPr>
                <w:b w:val="0"/>
                <w:szCs w:val="28"/>
              </w:rPr>
              <w:t>9</w:t>
            </w:r>
            <w:r w:rsidRPr="006802BC">
              <w:rPr>
                <w:b w:val="0"/>
                <w:szCs w:val="28"/>
              </w:rPr>
              <w:t xml:space="preserve"> соток земли, прилегающей к территории учреждения</w:t>
            </w:r>
            <w:r>
              <w:rPr>
                <w:b w:val="0"/>
                <w:szCs w:val="28"/>
              </w:rPr>
              <w:t xml:space="preserve"> для огорода. </w:t>
            </w:r>
          </w:p>
        </w:tc>
      </w:tr>
      <w:tr w:rsidR="00182A51" w:rsidRPr="006802BC" w:rsidTr="008A30F0">
        <w:trPr>
          <w:trHeight w:val="137"/>
        </w:trPr>
        <w:tc>
          <w:tcPr>
            <w:tcW w:w="497" w:type="dxa"/>
          </w:tcPr>
          <w:p w:rsidR="00182A51" w:rsidRPr="006802BC" w:rsidRDefault="00182A51" w:rsidP="008A30F0">
            <w:pPr>
              <w:pStyle w:val="ac"/>
              <w:jc w:val="both"/>
              <w:rPr>
                <w:b w:val="0"/>
                <w:szCs w:val="28"/>
              </w:rPr>
            </w:pPr>
            <w:r>
              <w:rPr>
                <w:b w:val="0"/>
                <w:szCs w:val="28"/>
              </w:rPr>
              <w:t>13</w:t>
            </w:r>
          </w:p>
        </w:tc>
        <w:tc>
          <w:tcPr>
            <w:tcW w:w="9392" w:type="dxa"/>
            <w:gridSpan w:val="5"/>
          </w:tcPr>
          <w:p w:rsidR="00182A51" w:rsidRPr="006802BC" w:rsidRDefault="00182A51" w:rsidP="008A30F0">
            <w:pPr>
              <w:pStyle w:val="ac"/>
              <w:jc w:val="both"/>
              <w:rPr>
                <w:b w:val="0"/>
                <w:szCs w:val="28"/>
              </w:rPr>
            </w:pPr>
            <w:r>
              <w:rPr>
                <w:b w:val="0"/>
                <w:szCs w:val="28"/>
              </w:rPr>
              <w:t>Произведен косметический ремонт столовой, частичная замена электропроводки.</w:t>
            </w:r>
          </w:p>
        </w:tc>
      </w:tr>
      <w:tr w:rsidR="00182A51" w:rsidRPr="006802BC" w:rsidTr="008A30F0">
        <w:trPr>
          <w:trHeight w:val="137"/>
        </w:trPr>
        <w:tc>
          <w:tcPr>
            <w:tcW w:w="497" w:type="dxa"/>
          </w:tcPr>
          <w:p w:rsidR="00182A51" w:rsidRDefault="00182A51" w:rsidP="008A30F0">
            <w:pPr>
              <w:pStyle w:val="ac"/>
              <w:jc w:val="both"/>
              <w:rPr>
                <w:b w:val="0"/>
                <w:szCs w:val="28"/>
              </w:rPr>
            </w:pPr>
            <w:r>
              <w:rPr>
                <w:b w:val="0"/>
                <w:szCs w:val="28"/>
              </w:rPr>
              <w:t>14</w:t>
            </w:r>
          </w:p>
        </w:tc>
        <w:tc>
          <w:tcPr>
            <w:tcW w:w="9392" w:type="dxa"/>
            <w:gridSpan w:val="5"/>
          </w:tcPr>
          <w:p w:rsidR="00182A51" w:rsidRDefault="00182A51" w:rsidP="008A30F0">
            <w:pPr>
              <w:pStyle w:val="ac"/>
              <w:jc w:val="both"/>
              <w:rPr>
                <w:b w:val="0"/>
                <w:szCs w:val="28"/>
              </w:rPr>
            </w:pPr>
            <w:r>
              <w:rPr>
                <w:b w:val="0"/>
                <w:szCs w:val="28"/>
              </w:rPr>
              <w:t xml:space="preserve">Осуществлен ремонт ограждения территории центра: замена опор – столбов, частичное ограждение территории . </w:t>
            </w:r>
          </w:p>
        </w:tc>
      </w:tr>
    </w:tbl>
    <w:p w:rsidR="00182A51" w:rsidRPr="001B3ECB" w:rsidRDefault="00182A51" w:rsidP="00182A51">
      <w:pPr>
        <w:pStyle w:val="a3"/>
        <w:rPr>
          <w:rFonts w:ascii="Times New Roman" w:hAnsi="Times New Roman"/>
          <w:sz w:val="28"/>
          <w:szCs w:val="28"/>
        </w:rPr>
        <w:sectPr w:rsidR="00182A51" w:rsidRPr="001B3ECB" w:rsidSect="001B3ECB">
          <w:footerReference w:type="default" r:id="rId10"/>
          <w:pgSz w:w="11907" w:h="16840"/>
          <w:pgMar w:top="567" w:right="851" w:bottom="567" w:left="1843" w:header="709" w:footer="709" w:gutter="0"/>
          <w:cols w:space="720"/>
        </w:sectPr>
      </w:pPr>
    </w:p>
    <w:p w:rsidR="002C51F8" w:rsidRDefault="002C51F8"/>
    <w:sectPr w:rsidR="002C51F8" w:rsidSect="002C51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20468"/>
      <w:docPartObj>
        <w:docPartGallery w:val="Page Numbers (Bottom of Page)"/>
        <w:docPartUnique/>
      </w:docPartObj>
    </w:sdtPr>
    <w:sdtEndPr/>
    <w:sdtContent>
      <w:p w:rsidR="00782D92" w:rsidRDefault="00EF14BA">
        <w:pPr>
          <w:pStyle w:val="af1"/>
          <w:jc w:val="center"/>
        </w:pPr>
        <w:r>
          <w:fldChar w:fldCharType="begin"/>
        </w:r>
        <w:r>
          <w:instrText xml:space="preserve"> PAGE   \* MERGEFORMAT </w:instrText>
        </w:r>
        <w:r>
          <w:fldChar w:fldCharType="separate"/>
        </w:r>
        <w:r w:rsidR="00182A51">
          <w:rPr>
            <w:noProof/>
          </w:rPr>
          <w:t>32</w:t>
        </w:r>
        <w:r>
          <w:fldChar w:fldCharType="end"/>
        </w:r>
      </w:p>
    </w:sdtContent>
  </w:sdt>
  <w:p w:rsidR="00782D92" w:rsidRDefault="00EF14BA">
    <w:pPr>
      <w:pStyle w:val="af1"/>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A5F"/>
    <w:multiLevelType w:val="hybridMultilevel"/>
    <w:tmpl w:val="906AA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E6FAD"/>
    <w:multiLevelType w:val="hybridMultilevel"/>
    <w:tmpl w:val="261C484E"/>
    <w:lvl w:ilvl="0" w:tplc="02BE922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F17F3C"/>
    <w:multiLevelType w:val="hybridMultilevel"/>
    <w:tmpl w:val="CD3E6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201878"/>
    <w:multiLevelType w:val="hybridMultilevel"/>
    <w:tmpl w:val="C9043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D6739"/>
    <w:multiLevelType w:val="hybridMultilevel"/>
    <w:tmpl w:val="F6C8FA00"/>
    <w:lvl w:ilvl="0" w:tplc="F97E1698">
      <w:start w:val="1"/>
      <w:numFmt w:val="decimal"/>
      <w:lvlText w:val="%1."/>
      <w:lvlJc w:val="right"/>
      <w:pPr>
        <w:tabs>
          <w:tab w:val="num" w:pos="1065"/>
        </w:tabs>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001254"/>
    <w:multiLevelType w:val="multilevel"/>
    <w:tmpl w:val="CC4A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0D4B19"/>
    <w:multiLevelType w:val="hybridMultilevel"/>
    <w:tmpl w:val="DCD8D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8170AC"/>
    <w:multiLevelType w:val="hybridMultilevel"/>
    <w:tmpl w:val="A5005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B53C67"/>
    <w:multiLevelType w:val="multilevel"/>
    <w:tmpl w:val="ECD0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7D48ED"/>
    <w:multiLevelType w:val="hybridMultilevel"/>
    <w:tmpl w:val="F6C8FA00"/>
    <w:lvl w:ilvl="0" w:tplc="F97E1698">
      <w:start w:val="1"/>
      <w:numFmt w:val="decimal"/>
      <w:lvlText w:val="%1."/>
      <w:lvlJc w:val="right"/>
      <w:pPr>
        <w:tabs>
          <w:tab w:val="num" w:pos="1065"/>
        </w:tabs>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B864D2"/>
    <w:multiLevelType w:val="hybridMultilevel"/>
    <w:tmpl w:val="50484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DF0A61"/>
    <w:multiLevelType w:val="hybridMultilevel"/>
    <w:tmpl w:val="A9D009A2"/>
    <w:lvl w:ilvl="0" w:tplc="7A6CDD8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54C1162"/>
    <w:multiLevelType w:val="hybridMultilevel"/>
    <w:tmpl w:val="3B3E4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857A6A"/>
    <w:multiLevelType w:val="multilevel"/>
    <w:tmpl w:val="109230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68D1C66"/>
    <w:multiLevelType w:val="hybridMultilevel"/>
    <w:tmpl w:val="34C61E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6B77B97"/>
    <w:multiLevelType w:val="hybridMultilevel"/>
    <w:tmpl w:val="4E5A3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E5622"/>
    <w:multiLevelType w:val="hybridMultilevel"/>
    <w:tmpl w:val="55A03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AA4E8E"/>
    <w:multiLevelType w:val="multilevel"/>
    <w:tmpl w:val="D51A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1524D6"/>
    <w:multiLevelType w:val="multilevel"/>
    <w:tmpl w:val="C57CA0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6B2D3D"/>
    <w:multiLevelType w:val="hybridMultilevel"/>
    <w:tmpl w:val="68FE7A4E"/>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20">
    <w:nsid w:val="3BF260CC"/>
    <w:multiLevelType w:val="hybridMultilevel"/>
    <w:tmpl w:val="9774A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6B3BEE"/>
    <w:multiLevelType w:val="multilevel"/>
    <w:tmpl w:val="B5782FA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2D06D23"/>
    <w:multiLevelType w:val="hybridMultilevel"/>
    <w:tmpl w:val="A0B6D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A276DB"/>
    <w:multiLevelType w:val="hybridMultilevel"/>
    <w:tmpl w:val="70AE2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A92207"/>
    <w:multiLevelType w:val="hybridMultilevel"/>
    <w:tmpl w:val="271A91E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A973FF"/>
    <w:multiLevelType w:val="hybridMultilevel"/>
    <w:tmpl w:val="5C64C6B6"/>
    <w:lvl w:ilvl="0" w:tplc="0419000F">
      <w:start w:val="1"/>
      <w:numFmt w:val="decimal"/>
      <w:lvlText w:val="%1."/>
      <w:lvlJc w:val="left"/>
      <w:pPr>
        <w:ind w:left="502"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F331565"/>
    <w:multiLevelType w:val="hybridMultilevel"/>
    <w:tmpl w:val="D390FD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052238B"/>
    <w:multiLevelType w:val="hybridMultilevel"/>
    <w:tmpl w:val="908CB83A"/>
    <w:lvl w:ilvl="0" w:tplc="02BE922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0A64494"/>
    <w:multiLevelType w:val="hybridMultilevel"/>
    <w:tmpl w:val="8656076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53552BCB"/>
    <w:multiLevelType w:val="hybridMultilevel"/>
    <w:tmpl w:val="C3A64FF0"/>
    <w:lvl w:ilvl="0" w:tplc="8B885600">
      <w:start w:val="1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1F7B44"/>
    <w:multiLevelType w:val="hybridMultilevel"/>
    <w:tmpl w:val="7570A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E975FA"/>
    <w:multiLevelType w:val="hybridMultilevel"/>
    <w:tmpl w:val="97449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4B2CF1"/>
    <w:multiLevelType w:val="hybridMultilevel"/>
    <w:tmpl w:val="38406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390082"/>
    <w:multiLevelType w:val="hybridMultilevel"/>
    <w:tmpl w:val="5754C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20740D"/>
    <w:multiLevelType w:val="hybridMultilevel"/>
    <w:tmpl w:val="AFE8C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766C23"/>
    <w:multiLevelType w:val="hybridMultilevel"/>
    <w:tmpl w:val="D4B48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A57072"/>
    <w:multiLevelType w:val="hybridMultilevel"/>
    <w:tmpl w:val="39B67F4C"/>
    <w:lvl w:ilvl="0" w:tplc="01F46A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2659C2"/>
    <w:multiLevelType w:val="hybridMultilevel"/>
    <w:tmpl w:val="70AE2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5D02E3"/>
    <w:multiLevelType w:val="hybridMultilevel"/>
    <w:tmpl w:val="EF02A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2C085A"/>
    <w:multiLevelType w:val="hybridMultilevel"/>
    <w:tmpl w:val="1B8A0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A455BE"/>
    <w:multiLevelType w:val="hybridMultilevel"/>
    <w:tmpl w:val="F6C8FA00"/>
    <w:lvl w:ilvl="0" w:tplc="0419000B">
      <w:start w:val="1"/>
      <w:numFmt w:val="decimal"/>
      <w:lvlText w:val="%1."/>
      <w:lvlJc w:val="right"/>
      <w:pPr>
        <w:tabs>
          <w:tab w:val="num" w:pos="1065"/>
        </w:tabs>
        <w:ind w:left="1065"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1">
    <w:nsid w:val="78A64D21"/>
    <w:multiLevelType w:val="hybridMultilevel"/>
    <w:tmpl w:val="607C0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340850"/>
    <w:multiLevelType w:val="hybridMultilevel"/>
    <w:tmpl w:val="D6F07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95A9F"/>
    <w:multiLevelType w:val="hybridMultilevel"/>
    <w:tmpl w:val="B8507C32"/>
    <w:lvl w:ilvl="0" w:tplc="2A185D82">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F34BD6"/>
    <w:multiLevelType w:val="hybridMultilevel"/>
    <w:tmpl w:val="BBB83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40"/>
  </w:num>
  <w:num w:numId="4">
    <w:abstractNumId w:val="7"/>
  </w:num>
  <w:num w:numId="5">
    <w:abstractNumId w:val="4"/>
  </w:num>
  <w:num w:numId="6">
    <w:abstractNumId w:val="20"/>
  </w:num>
  <w:num w:numId="7">
    <w:abstractNumId w:val="11"/>
  </w:num>
  <w:num w:numId="8">
    <w:abstractNumId w:val="29"/>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
  </w:num>
  <w:num w:numId="14">
    <w:abstractNumId w:val="31"/>
  </w:num>
  <w:num w:numId="15">
    <w:abstractNumId w:val="24"/>
  </w:num>
  <w:num w:numId="16">
    <w:abstractNumId w:val="37"/>
  </w:num>
  <w:num w:numId="17">
    <w:abstractNumId w:val="23"/>
  </w:num>
  <w:num w:numId="18">
    <w:abstractNumId w:val="42"/>
  </w:num>
  <w:num w:numId="19">
    <w:abstractNumId w:val="36"/>
  </w:num>
  <w:num w:numId="20">
    <w:abstractNumId w:val="41"/>
  </w:num>
  <w:num w:numId="21">
    <w:abstractNumId w:val="15"/>
  </w:num>
  <w:num w:numId="22">
    <w:abstractNumId w:val="8"/>
  </w:num>
  <w:num w:numId="23">
    <w:abstractNumId w:val="18"/>
  </w:num>
  <w:num w:numId="24">
    <w:abstractNumId w:val="22"/>
  </w:num>
  <w:num w:numId="25">
    <w:abstractNumId w:val="0"/>
  </w:num>
  <w:num w:numId="26">
    <w:abstractNumId w:val="12"/>
  </w:num>
  <w:num w:numId="27">
    <w:abstractNumId w:val="10"/>
  </w:num>
  <w:num w:numId="28">
    <w:abstractNumId w:val="30"/>
  </w:num>
  <w:num w:numId="29">
    <w:abstractNumId w:val="17"/>
  </w:num>
  <w:num w:numId="30">
    <w:abstractNumId w:val="5"/>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32"/>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16"/>
  </w:num>
  <w:num w:numId="40">
    <w:abstractNumId w:val="38"/>
  </w:num>
  <w:num w:numId="41">
    <w:abstractNumId w:val="19"/>
  </w:num>
  <w:num w:numId="42">
    <w:abstractNumId w:val="39"/>
  </w:num>
  <w:num w:numId="43">
    <w:abstractNumId w:val="35"/>
  </w:num>
  <w:num w:numId="44">
    <w:abstractNumId w:val="2"/>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82A51"/>
    <w:rsid w:val="00182A51"/>
    <w:rsid w:val="002C51F8"/>
    <w:rsid w:val="00EF1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50"/>
        <o:r id="V:Rule3" type="connector" idref="#_x0000_s1038"/>
        <o:r id="V:Rule4" type="connector" idref="#_x0000_s1075"/>
        <o:r id="V:Rule5" type="connector" idref="#_x0000_s1058"/>
        <o:r id="V:Rule6" type="connector" idref="#_x0000_s1059"/>
        <o:r id="V:Rule7" type="connector" idref="#_x0000_s1051"/>
        <o:r id="V:Rule8" type="connector" idref="#_x0000_s1068"/>
        <o:r id="V:Rule9" type="connector" idref="#_x0000_s1039"/>
        <o:r id="V:Rule10"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A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2A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82A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82A5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82A51"/>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2A5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82A5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82A5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182A51"/>
    <w:rPr>
      <w:rFonts w:ascii="Times New Roman" w:eastAsia="Times New Roman" w:hAnsi="Times New Roman" w:cs="Times New Roman"/>
      <w:b/>
      <w:bCs/>
      <w:sz w:val="28"/>
      <w:szCs w:val="24"/>
      <w:lang w:eastAsia="ru-RU"/>
    </w:rPr>
  </w:style>
  <w:style w:type="paragraph" w:styleId="a3">
    <w:name w:val="No Spacing"/>
    <w:uiPriority w:val="1"/>
    <w:qFormat/>
    <w:rsid w:val="00182A51"/>
    <w:pPr>
      <w:suppressAutoHyphens/>
      <w:spacing w:after="0" w:line="240" w:lineRule="auto"/>
    </w:pPr>
    <w:rPr>
      <w:rFonts w:ascii="Calibri" w:eastAsia="Arial" w:hAnsi="Calibri" w:cs="Times New Roman"/>
      <w:lang w:eastAsia="ar-SA"/>
    </w:rPr>
  </w:style>
  <w:style w:type="paragraph" w:styleId="a4">
    <w:name w:val="List Paragraph"/>
    <w:basedOn w:val="a"/>
    <w:uiPriority w:val="34"/>
    <w:qFormat/>
    <w:rsid w:val="00182A51"/>
    <w:pPr>
      <w:ind w:left="720"/>
      <w:contextualSpacing/>
    </w:pPr>
    <w:rPr>
      <w:rFonts w:ascii="Calibri" w:eastAsia="Calibri" w:hAnsi="Calibri"/>
      <w:sz w:val="22"/>
      <w:szCs w:val="22"/>
      <w:lang w:eastAsia="en-US"/>
    </w:rPr>
  </w:style>
  <w:style w:type="table" w:styleId="a5">
    <w:name w:val="Table Grid"/>
    <w:basedOn w:val="a1"/>
    <w:uiPriority w:val="59"/>
    <w:rsid w:val="00182A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semiHidden/>
    <w:unhideWhenUsed/>
    <w:rsid w:val="00182A51"/>
    <w:rPr>
      <w:szCs w:val="20"/>
    </w:rPr>
  </w:style>
  <w:style w:type="character" w:customStyle="1" w:styleId="a7">
    <w:name w:val="Основной текст Знак"/>
    <w:basedOn w:val="a0"/>
    <w:link w:val="a6"/>
    <w:semiHidden/>
    <w:rsid w:val="00182A51"/>
    <w:rPr>
      <w:rFonts w:ascii="Times New Roman" w:eastAsia="Times New Roman" w:hAnsi="Times New Roman" w:cs="Times New Roman"/>
      <w:sz w:val="24"/>
      <w:szCs w:val="20"/>
      <w:lang w:eastAsia="ru-RU"/>
    </w:rPr>
  </w:style>
  <w:style w:type="paragraph" w:styleId="a8">
    <w:name w:val="Normal (Web)"/>
    <w:basedOn w:val="a"/>
    <w:unhideWhenUsed/>
    <w:rsid w:val="00182A51"/>
    <w:pPr>
      <w:spacing w:before="100" w:beforeAutospacing="1" w:after="100" w:afterAutospacing="1"/>
    </w:pPr>
  </w:style>
  <w:style w:type="character" w:styleId="a9">
    <w:name w:val="Strong"/>
    <w:basedOn w:val="a0"/>
    <w:uiPriority w:val="22"/>
    <w:qFormat/>
    <w:rsid w:val="00182A51"/>
    <w:rPr>
      <w:b/>
      <w:bCs/>
    </w:rPr>
  </w:style>
  <w:style w:type="character" w:customStyle="1" w:styleId="aa">
    <w:name w:val="Обычный+центр Знак"/>
    <w:link w:val="ab"/>
    <w:locked/>
    <w:rsid w:val="00182A51"/>
    <w:rPr>
      <w:rFonts w:ascii="Times New Roman" w:hAnsi="Times New Roman" w:cs="Times New Roman"/>
      <w:sz w:val="24"/>
      <w:szCs w:val="24"/>
    </w:rPr>
  </w:style>
  <w:style w:type="paragraph" w:customStyle="1" w:styleId="ab">
    <w:name w:val="Обычный+центр"/>
    <w:basedOn w:val="a8"/>
    <w:link w:val="aa"/>
    <w:autoRedefine/>
    <w:rsid w:val="00182A51"/>
    <w:pPr>
      <w:spacing w:before="0" w:beforeAutospacing="0" w:after="0" w:afterAutospacing="0"/>
      <w:jc w:val="both"/>
    </w:pPr>
    <w:rPr>
      <w:rFonts w:eastAsiaTheme="minorHAnsi"/>
      <w:lang w:eastAsia="en-US"/>
    </w:rPr>
  </w:style>
  <w:style w:type="character" w:customStyle="1" w:styleId="c14">
    <w:name w:val="c14"/>
    <w:basedOn w:val="a0"/>
    <w:rsid w:val="00182A51"/>
  </w:style>
  <w:style w:type="paragraph" w:styleId="ac">
    <w:name w:val="Title"/>
    <w:basedOn w:val="a"/>
    <w:link w:val="ad"/>
    <w:qFormat/>
    <w:rsid w:val="00182A51"/>
    <w:pPr>
      <w:jc w:val="center"/>
    </w:pPr>
    <w:rPr>
      <w:b/>
      <w:bCs/>
      <w:sz w:val="28"/>
    </w:rPr>
  </w:style>
  <w:style w:type="character" w:customStyle="1" w:styleId="ad">
    <w:name w:val="Название Знак"/>
    <w:basedOn w:val="a0"/>
    <w:link w:val="ac"/>
    <w:rsid w:val="00182A51"/>
    <w:rPr>
      <w:rFonts w:ascii="Times New Roman" w:eastAsia="Times New Roman" w:hAnsi="Times New Roman" w:cs="Times New Roman"/>
      <w:b/>
      <w:bCs/>
      <w:sz w:val="28"/>
      <w:szCs w:val="24"/>
      <w:lang w:eastAsia="ru-RU"/>
    </w:rPr>
  </w:style>
  <w:style w:type="paragraph" w:styleId="ae">
    <w:name w:val="Block Text"/>
    <w:basedOn w:val="a"/>
    <w:rsid w:val="00182A51"/>
    <w:pPr>
      <w:ind w:left="-540" w:right="99"/>
      <w:jc w:val="both"/>
    </w:pPr>
    <w:rPr>
      <w:iCs/>
      <w:sz w:val="28"/>
    </w:rPr>
  </w:style>
  <w:style w:type="paragraph" w:styleId="af">
    <w:name w:val="header"/>
    <w:basedOn w:val="a"/>
    <w:link w:val="af0"/>
    <w:uiPriority w:val="99"/>
    <w:semiHidden/>
    <w:unhideWhenUsed/>
    <w:rsid w:val="00182A51"/>
    <w:pPr>
      <w:tabs>
        <w:tab w:val="center" w:pos="4677"/>
        <w:tab w:val="right" w:pos="9355"/>
      </w:tabs>
    </w:pPr>
  </w:style>
  <w:style w:type="character" w:customStyle="1" w:styleId="af0">
    <w:name w:val="Верхний колонтитул Знак"/>
    <w:basedOn w:val="a0"/>
    <w:link w:val="af"/>
    <w:uiPriority w:val="99"/>
    <w:semiHidden/>
    <w:rsid w:val="00182A5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182A51"/>
    <w:pPr>
      <w:tabs>
        <w:tab w:val="center" w:pos="4677"/>
        <w:tab w:val="right" w:pos="9355"/>
      </w:tabs>
    </w:pPr>
  </w:style>
  <w:style w:type="character" w:customStyle="1" w:styleId="af2">
    <w:name w:val="Нижний колонтитул Знак"/>
    <w:basedOn w:val="a0"/>
    <w:link w:val="af1"/>
    <w:uiPriority w:val="99"/>
    <w:rsid w:val="00182A51"/>
    <w:rPr>
      <w:rFonts w:ascii="Times New Roman" w:eastAsia="Times New Roman" w:hAnsi="Times New Roman" w:cs="Times New Roman"/>
      <w:sz w:val="24"/>
      <w:szCs w:val="24"/>
      <w:lang w:eastAsia="ru-RU"/>
    </w:rPr>
  </w:style>
  <w:style w:type="paragraph" w:customStyle="1" w:styleId="11">
    <w:name w:val="Абзац списка1"/>
    <w:basedOn w:val="a"/>
    <w:rsid w:val="00182A51"/>
    <w:pPr>
      <w:ind w:left="720"/>
    </w:pPr>
    <w:rPr>
      <w:rFonts w:eastAsia="Calibri"/>
    </w:rPr>
  </w:style>
  <w:style w:type="character" w:styleId="af3">
    <w:name w:val="Hyperlink"/>
    <w:basedOn w:val="a0"/>
    <w:uiPriority w:val="99"/>
    <w:semiHidden/>
    <w:unhideWhenUsed/>
    <w:rsid w:val="00182A51"/>
    <w:rPr>
      <w:color w:val="0000FF"/>
      <w:u w:val="single"/>
    </w:rPr>
  </w:style>
  <w:style w:type="paragraph" w:customStyle="1" w:styleId="c3">
    <w:name w:val="c3"/>
    <w:basedOn w:val="a"/>
    <w:rsid w:val="00182A51"/>
    <w:pPr>
      <w:spacing w:before="100" w:beforeAutospacing="1" w:after="100" w:afterAutospacing="1"/>
    </w:pPr>
  </w:style>
  <w:style w:type="character" w:customStyle="1" w:styleId="c1">
    <w:name w:val="c1"/>
    <w:basedOn w:val="a0"/>
    <w:rsid w:val="00182A51"/>
  </w:style>
  <w:style w:type="paragraph" w:customStyle="1" w:styleId="c10">
    <w:name w:val="c10"/>
    <w:basedOn w:val="a"/>
    <w:rsid w:val="00182A51"/>
    <w:pPr>
      <w:spacing w:before="100" w:beforeAutospacing="1" w:after="100" w:afterAutospacing="1"/>
    </w:pPr>
  </w:style>
  <w:style w:type="character" w:customStyle="1" w:styleId="c11">
    <w:name w:val="c11"/>
    <w:basedOn w:val="a0"/>
    <w:rsid w:val="00182A51"/>
  </w:style>
  <w:style w:type="paragraph" w:customStyle="1" w:styleId="c0">
    <w:name w:val="c0"/>
    <w:basedOn w:val="a"/>
    <w:rsid w:val="00182A51"/>
    <w:pPr>
      <w:spacing w:before="100" w:beforeAutospacing="1" w:after="100" w:afterAutospacing="1"/>
    </w:pPr>
  </w:style>
  <w:style w:type="character" w:customStyle="1" w:styleId="c8">
    <w:name w:val="c8"/>
    <w:basedOn w:val="a0"/>
    <w:rsid w:val="00182A51"/>
  </w:style>
  <w:style w:type="paragraph" w:customStyle="1" w:styleId="c17">
    <w:name w:val="c17"/>
    <w:basedOn w:val="a"/>
    <w:rsid w:val="00182A51"/>
    <w:pPr>
      <w:spacing w:before="100" w:beforeAutospacing="1" w:after="100" w:afterAutospacing="1"/>
    </w:pPr>
  </w:style>
  <w:style w:type="character" w:styleId="af4">
    <w:name w:val="Emphasis"/>
    <w:basedOn w:val="a0"/>
    <w:qFormat/>
    <w:rsid w:val="00182A51"/>
    <w:rPr>
      <w:i/>
      <w:iCs/>
    </w:rPr>
  </w:style>
  <w:style w:type="character" w:styleId="af5">
    <w:name w:val="FollowedHyperlink"/>
    <w:basedOn w:val="a0"/>
    <w:uiPriority w:val="99"/>
    <w:semiHidden/>
    <w:unhideWhenUsed/>
    <w:rsid w:val="00182A51"/>
    <w:rPr>
      <w:color w:val="800080" w:themeColor="followedHyperlink"/>
      <w:u w:val="single"/>
    </w:rPr>
  </w:style>
  <w:style w:type="paragraph" w:styleId="21">
    <w:name w:val="Body Text Indent 2"/>
    <w:basedOn w:val="a"/>
    <w:link w:val="22"/>
    <w:uiPriority w:val="99"/>
    <w:semiHidden/>
    <w:unhideWhenUsed/>
    <w:rsid w:val="00182A51"/>
    <w:pPr>
      <w:spacing w:after="120" w:line="480" w:lineRule="auto"/>
      <w:ind w:left="283"/>
    </w:pPr>
  </w:style>
  <w:style w:type="character" w:customStyle="1" w:styleId="22">
    <w:name w:val="Основной текст с отступом 2 Знак"/>
    <w:basedOn w:val="a0"/>
    <w:link w:val="21"/>
    <w:uiPriority w:val="99"/>
    <w:semiHidden/>
    <w:rsid w:val="00182A51"/>
    <w:rPr>
      <w:rFonts w:ascii="Times New Roman" w:eastAsia="Times New Roman" w:hAnsi="Times New Roman" w:cs="Times New Roman"/>
      <w:sz w:val="24"/>
      <w:szCs w:val="24"/>
      <w:lang w:eastAsia="ru-RU"/>
    </w:rPr>
  </w:style>
  <w:style w:type="paragraph" w:customStyle="1" w:styleId="Default">
    <w:name w:val="Default"/>
    <w:rsid w:val="00182A5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mailrucssattributepostfix">
    <w:name w:val="msonormal_mailru_css_attribute_postfix"/>
    <w:basedOn w:val="a"/>
    <w:rsid w:val="00182A51"/>
    <w:pPr>
      <w:spacing w:before="100" w:beforeAutospacing="1" w:after="100" w:afterAutospacing="1"/>
    </w:pPr>
  </w:style>
  <w:style w:type="paragraph" w:styleId="af6">
    <w:name w:val="Balloon Text"/>
    <w:basedOn w:val="a"/>
    <w:link w:val="af7"/>
    <w:uiPriority w:val="99"/>
    <w:semiHidden/>
    <w:unhideWhenUsed/>
    <w:rsid w:val="00182A51"/>
    <w:rPr>
      <w:rFonts w:ascii="Tahoma" w:hAnsi="Tahoma" w:cs="Tahoma"/>
      <w:sz w:val="16"/>
      <w:szCs w:val="16"/>
    </w:rPr>
  </w:style>
  <w:style w:type="character" w:customStyle="1" w:styleId="af7">
    <w:name w:val="Текст выноски Знак"/>
    <w:basedOn w:val="a0"/>
    <w:link w:val="af6"/>
    <w:uiPriority w:val="99"/>
    <w:semiHidden/>
    <w:rsid w:val="00182A51"/>
    <w:rPr>
      <w:rFonts w:ascii="Tahoma" w:eastAsia="Times New Roman" w:hAnsi="Tahoma" w:cs="Tahoma"/>
      <w:sz w:val="16"/>
      <w:szCs w:val="16"/>
      <w:lang w:eastAsia="ru-RU"/>
    </w:rPr>
  </w:style>
  <w:style w:type="character" w:styleId="af8">
    <w:name w:val="line number"/>
    <w:basedOn w:val="a0"/>
    <w:uiPriority w:val="99"/>
    <w:semiHidden/>
    <w:unhideWhenUsed/>
    <w:rsid w:val="00182A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sideWall>
      <c:spPr>
        <a:noFill/>
        <a:ln w="25400">
          <a:noFill/>
        </a:ln>
      </c:spPr>
    </c:sideWall>
    <c:backWall>
      <c:spPr>
        <a:noFill/>
        <a:ln w="25400">
          <a:noFill/>
        </a:ln>
      </c:spPr>
    </c:backWall>
    <c:plotArea>
      <c:layout/>
      <c:bar3DChart>
        <c:barDir val="col"/>
        <c:grouping val="clustered"/>
        <c:ser>
          <c:idx val="0"/>
          <c:order val="0"/>
          <c:tx>
            <c:strRef>
              <c:f>Лист1!$B$1</c:f>
              <c:strCache>
                <c:ptCount val="1"/>
                <c:pt idx="0">
                  <c:v>Ряд 1</c:v>
                </c:pt>
              </c:strCache>
            </c:strRef>
          </c:tx>
          <c:dLbls>
            <c:dLbl>
              <c:idx val="0"/>
              <c:layout>
                <c:manualLayout>
                  <c:x val="1.7103153393907361E-2"/>
                  <c:y val="8.3377882820779764E-2"/>
                </c:manualLayout>
              </c:layout>
              <c:tx>
                <c:rich>
                  <a:bodyPr/>
                  <a:lstStyle/>
                  <a:p>
                    <a:r>
                      <a:rPr lang="ru-RU" sz="1200"/>
                      <a:t>26</a:t>
                    </a:r>
                    <a:r>
                      <a:rPr lang="ru-RU" sz="1200" baseline="0"/>
                      <a:t> </a:t>
                    </a:r>
                    <a:r>
                      <a:rPr lang="ru-RU" sz="1200"/>
                      <a:t>чел</a:t>
                    </a:r>
                    <a:r>
                      <a:rPr lang="ru-RU"/>
                      <a:t>.</a:t>
                    </a:r>
                    <a:endParaRPr lang="en-US"/>
                  </a:p>
                </c:rich>
              </c:tx>
              <c:showVal val="1"/>
            </c:dLbl>
            <c:dLbl>
              <c:idx val="1"/>
              <c:layout>
                <c:manualLayout>
                  <c:x val="8.5515766969535226E-3"/>
                  <c:y val="0.1230816365449606"/>
                </c:manualLayout>
              </c:layout>
              <c:tx>
                <c:rich>
                  <a:bodyPr/>
                  <a:lstStyle/>
                  <a:p>
                    <a:r>
                      <a:rPr lang="ru-RU" sz="1200"/>
                      <a:t>29 чел</a:t>
                    </a:r>
                    <a:r>
                      <a:rPr lang="ru-RU"/>
                      <a:t>.</a:t>
                    </a:r>
                    <a:endParaRPr lang="en-US"/>
                  </a:p>
                </c:rich>
              </c:tx>
              <c:showVal val="1"/>
            </c:dLbl>
            <c:showVal val="1"/>
          </c:dLbls>
          <c:cat>
            <c:strRef>
              <c:f>Лист1!$A$2:$A$3</c:f>
              <c:strCache>
                <c:ptCount val="2"/>
                <c:pt idx="0">
                  <c:v>Категория 1</c:v>
                </c:pt>
                <c:pt idx="1">
                  <c:v>Категория 2</c:v>
                </c:pt>
              </c:strCache>
            </c:strRef>
          </c:cat>
          <c:val>
            <c:numRef>
              <c:f>Лист1!$B$2:$B$3</c:f>
              <c:numCache>
                <c:formatCode>General</c:formatCode>
                <c:ptCount val="2"/>
                <c:pt idx="0">
                  <c:v>13</c:v>
                </c:pt>
                <c:pt idx="1">
                  <c:v>33</c:v>
                </c:pt>
              </c:numCache>
            </c:numRef>
          </c:val>
        </c:ser>
        <c:ser>
          <c:idx val="1"/>
          <c:order val="1"/>
          <c:tx>
            <c:strRef>
              <c:f>Лист1!$C$1</c:f>
              <c:strCache>
                <c:ptCount val="1"/>
                <c:pt idx="0">
                  <c:v>Ряд 2</c:v>
                </c:pt>
              </c:strCache>
            </c:strRef>
          </c:tx>
          <c:dLbls>
            <c:dLbl>
              <c:idx val="0"/>
              <c:layout>
                <c:manualLayout>
                  <c:x val="1.0689470871191877E-2"/>
                  <c:y val="0.11911126117254286"/>
                </c:manualLayout>
              </c:layout>
              <c:tx>
                <c:rich>
                  <a:bodyPr/>
                  <a:lstStyle/>
                  <a:p>
                    <a:r>
                      <a:rPr lang="ru-RU" sz="1400"/>
                      <a:t>25чел</a:t>
                    </a:r>
                    <a:r>
                      <a:rPr lang="ru-RU"/>
                      <a:t>.</a:t>
                    </a:r>
                    <a:endParaRPr lang="en-US"/>
                  </a:p>
                </c:rich>
              </c:tx>
              <c:showVal val="1"/>
            </c:dLbl>
            <c:dLbl>
              <c:idx val="1"/>
              <c:layout>
                <c:manualLayout>
                  <c:x val="2.1378941742383802E-3"/>
                  <c:y val="8.7348258193197831E-2"/>
                </c:manualLayout>
              </c:layout>
              <c:tx>
                <c:rich>
                  <a:bodyPr/>
                  <a:lstStyle/>
                  <a:p>
                    <a:r>
                      <a:rPr lang="ru-RU" sz="1100"/>
                      <a:t>31 чел</a:t>
                    </a:r>
                    <a:r>
                      <a:rPr lang="ru-RU"/>
                      <a:t>.</a:t>
                    </a:r>
                    <a:endParaRPr lang="en-US"/>
                  </a:p>
                </c:rich>
              </c:tx>
              <c:showVal val="1"/>
            </c:dLbl>
            <c:showVal val="1"/>
          </c:dLbls>
          <c:cat>
            <c:strRef>
              <c:f>Лист1!$A$2:$A$3</c:f>
              <c:strCache>
                <c:ptCount val="2"/>
                <c:pt idx="0">
                  <c:v>Категория 1</c:v>
                </c:pt>
                <c:pt idx="1">
                  <c:v>Категория 2</c:v>
                </c:pt>
              </c:strCache>
            </c:strRef>
          </c:cat>
          <c:val>
            <c:numRef>
              <c:f>Лист1!$C$2:$C$3</c:f>
              <c:numCache>
                <c:formatCode>General</c:formatCode>
                <c:ptCount val="2"/>
                <c:pt idx="0">
                  <c:v>26</c:v>
                </c:pt>
                <c:pt idx="1">
                  <c:v>29</c:v>
                </c:pt>
              </c:numCache>
            </c:numRef>
          </c:val>
        </c:ser>
        <c:shape val="cylinder"/>
        <c:axId val="99662848"/>
        <c:axId val="100852480"/>
        <c:axId val="0"/>
      </c:bar3DChart>
      <c:catAx>
        <c:axId val="99662848"/>
        <c:scaling>
          <c:orientation val="minMax"/>
        </c:scaling>
        <c:delete val="1"/>
        <c:axPos val="b"/>
        <c:tickLblPos val="none"/>
        <c:crossAx val="100852480"/>
        <c:crosses val="autoZero"/>
        <c:auto val="1"/>
        <c:lblAlgn val="ctr"/>
        <c:lblOffset val="100"/>
      </c:catAx>
      <c:valAx>
        <c:axId val="100852480"/>
        <c:scaling>
          <c:orientation val="minMax"/>
        </c:scaling>
        <c:axPos val="l"/>
        <c:majorGridlines/>
        <c:numFmt formatCode="General" sourceLinked="1"/>
        <c:tickLblPos val="nextTo"/>
        <c:crossAx val="9966284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3.0092592592592591E-2"/>
          <c:y val="3.1746031746031744E-2"/>
          <c:w val="0.94907407407408395"/>
          <c:h val="0.91269841269843233"/>
        </c:manualLayout>
      </c:layout>
      <c:pie3DChart>
        <c:varyColors val="1"/>
        <c:ser>
          <c:idx val="0"/>
          <c:order val="0"/>
          <c:tx>
            <c:strRef>
              <c:f>Лист1!$B$1</c:f>
              <c:strCache>
                <c:ptCount val="1"/>
                <c:pt idx="0">
                  <c:v>Продажи</c:v>
                </c:pt>
              </c:strCache>
            </c:strRef>
          </c:tx>
          <c:explosion val="13"/>
          <c:dLbls>
            <c:dLbl>
              <c:idx val="0"/>
              <c:layout>
                <c:manualLayout>
                  <c:x val="-6.4652473996307122E-2"/>
                  <c:y val="0.10541557305336832"/>
                </c:manualLayout>
              </c:layout>
              <c:tx>
                <c:rich>
                  <a:bodyPr/>
                  <a:lstStyle/>
                  <a:p>
                    <a:r>
                      <a:rPr lang="en-US"/>
                      <a:t>15</a:t>
                    </a:r>
                    <a:r>
                      <a:rPr lang="ru-RU"/>
                      <a:t>%</a:t>
                    </a:r>
                    <a:endParaRPr lang="en-US"/>
                  </a:p>
                </c:rich>
              </c:tx>
              <c:showVal val="1"/>
            </c:dLbl>
            <c:dLbl>
              <c:idx val="1"/>
              <c:layout>
                <c:manualLayout>
                  <c:x val="-0.20480765661868017"/>
                  <c:y val="-0.27107494896471646"/>
                </c:manualLayout>
              </c:layout>
              <c:tx>
                <c:rich>
                  <a:bodyPr/>
                  <a:lstStyle/>
                  <a:p>
                    <a:r>
                      <a:rPr lang="en-US"/>
                      <a:t>58</a:t>
                    </a:r>
                    <a:r>
                      <a:rPr lang="ru-RU"/>
                      <a:t>%</a:t>
                    </a:r>
                    <a:endParaRPr lang="en-US"/>
                  </a:p>
                </c:rich>
              </c:tx>
              <c:showVal val="1"/>
            </c:dLbl>
            <c:dLbl>
              <c:idx val="2"/>
              <c:layout>
                <c:manualLayout>
                  <c:x val="0.16570278462666924"/>
                  <c:y val="6.0498687664042795E-2"/>
                </c:manualLayout>
              </c:layout>
              <c:tx>
                <c:rich>
                  <a:bodyPr/>
                  <a:lstStyle/>
                  <a:p>
                    <a:r>
                      <a:rPr lang="en-US"/>
                      <a:t>46</a:t>
                    </a:r>
                    <a:r>
                      <a:rPr lang="ru-RU"/>
                      <a:t>%</a:t>
                    </a:r>
                    <a:endParaRPr lang="en-US"/>
                  </a:p>
                </c:rich>
              </c:tx>
              <c:showVal val="1"/>
            </c:dLbl>
            <c:showVal val="1"/>
            <c:showLeaderLines val="1"/>
          </c:dLbls>
          <c:cat>
            <c:strRef>
              <c:f>Лист1!$A$2:$A$4</c:f>
              <c:strCache>
                <c:ptCount val="3"/>
                <c:pt idx="0">
                  <c:v>Кв. 1</c:v>
                </c:pt>
                <c:pt idx="1">
                  <c:v>Кв. 2</c:v>
                </c:pt>
                <c:pt idx="2">
                  <c:v>Кв. 3</c:v>
                </c:pt>
              </c:strCache>
            </c:strRef>
          </c:cat>
          <c:val>
            <c:numRef>
              <c:f>Лист1!$B$2:$B$4</c:f>
              <c:numCache>
                <c:formatCode>General</c:formatCode>
                <c:ptCount val="3"/>
                <c:pt idx="0">
                  <c:v>15</c:v>
                </c:pt>
                <c:pt idx="1">
                  <c:v>58</c:v>
                </c:pt>
                <c:pt idx="2">
                  <c:v>46</c:v>
                </c:pt>
              </c:numCache>
            </c:numRef>
          </c:val>
        </c:ser>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9.4907407407407524E-2"/>
          <c:y val="0.10615079365079365"/>
          <c:w val="0.82407407407408206"/>
          <c:h val="0.78769841269842866"/>
        </c:manualLayout>
      </c:layout>
      <c:pie3DChart>
        <c:varyColors val="1"/>
        <c:ser>
          <c:idx val="0"/>
          <c:order val="0"/>
          <c:tx>
            <c:strRef>
              <c:f>Лист1!$B$1</c:f>
              <c:strCache>
                <c:ptCount val="1"/>
                <c:pt idx="0">
                  <c:v>Продажи</c:v>
                </c:pt>
              </c:strCache>
            </c:strRef>
          </c:tx>
          <c:explosion val="28"/>
          <c:dLbls>
            <c:dLbl>
              <c:idx val="0"/>
              <c:layout>
                <c:manualLayout>
                  <c:x val="-0.26709445173519969"/>
                  <c:y val="-0.15487657792775761"/>
                </c:manualLayout>
              </c:layout>
              <c:tx>
                <c:rich>
                  <a:bodyPr/>
                  <a:lstStyle/>
                  <a:p>
                    <a:r>
                      <a:rPr lang="en-US"/>
                      <a:t>158</a:t>
                    </a:r>
                    <a:r>
                      <a:rPr lang="ru-RU"/>
                      <a:t>чел. 6</a:t>
                    </a:r>
                    <a:r>
                      <a:rPr lang="en-US"/>
                      <a:t>1.71</a:t>
                    </a:r>
                    <a:r>
                      <a:rPr lang="ru-RU"/>
                      <a:t> %</a:t>
                    </a:r>
                  </a:p>
                  <a:p>
                    <a:r>
                      <a:rPr lang="ru-RU"/>
                      <a:t>ОСП</a:t>
                    </a:r>
                    <a:r>
                      <a:rPr lang="ru-RU" baseline="0"/>
                      <a:t> №1</a:t>
                    </a:r>
                    <a:endParaRPr lang="en-US"/>
                  </a:p>
                </c:rich>
              </c:tx>
              <c:showVal val="1"/>
            </c:dLbl>
            <c:dLbl>
              <c:idx val="1"/>
              <c:layout>
                <c:manualLayout>
                  <c:x val="0.12872466462525517"/>
                  <c:y val="-0.12171666041744802"/>
                </c:manualLayout>
              </c:layout>
              <c:tx>
                <c:rich>
                  <a:bodyPr/>
                  <a:lstStyle/>
                  <a:p>
                    <a:r>
                      <a:rPr lang="en-US"/>
                      <a:t>59</a:t>
                    </a:r>
                    <a:r>
                      <a:rPr lang="ru-RU"/>
                      <a:t> чел. </a:t>
                    </a:r>
                    <a:r>
                      <a:rPr lang="en-US"/>
                      <a:t>23.04</a:t>
                    </a:r>
                    <a:r>
                      <a:rPr lang="ru-RU"/>
                      <a:t>%</a:t>
                    </a:r>
                  </a:p>
                  <a:p>
                    <a:r>
                      <a:rPr lang="ru-RU"/>
                      <a:t>ОСП№2</a:t>
                    </a:r>
                    <a:endParaRPr lang="en-US"/>
                  </a:p>
                </c:rich>
              </c:tx>
              <c:showVal val="1"/>
            </c:dLbl>
            <c:dLbl>
              <c:idx val="2"/>
              <c:layout>
                <c:manualLayout>
                  <c:x val="0.10678915135608164"/>
                  <c:y val="8.8377702787151666E-2"/>
                </c:manualLayout>
              </c:layout>
              <c:tx>
                <c:rich>
                  <a:bodyPr/>
                  <a:lstStyle/>
                  <a:p>
                    <a:r>
                      <a:rPr lang="en-US"/>
                      <a:t>39</a:t>
                    </a:r>
                    <a:r>
                      <a:rPr lang="ru-RU"/>
                      <a:t> чел. </a:t>
                    </a:r>
                    <a:r>
                      <a:rPr lang="en-US"/>
                      <a:t>15.23</a:t>
                    </a:r>
                    <a:r>
                      <a:rPr lang="ru-RU"/>
                      <a:t> %</a:t>
                    </a:r>
                  </a:p>
                  <a:p>
                    <a:r>
                      <a:rPr lang="ru-RU"/>
                      <a:t>ОСП №3</a:t>
                    </a:r>
                    <a:endParaRPr lang="en-US"/>
                  </a:p>
                </c:rich>
              </c:tx>
              <c:showVal val="1"/>
            </c:dLbl>
            <c:showVal val="1"/>
            <c:showLeaderLines val="1"/>
          </c:dLbls>
          <c:cat>
            <c:strRef>
              <c:f>Лист1!$A$2:$A$4</c:f>
              <c:strCache>
                <c:ptCount val="3"/>
                <c:pt idx="0">
                  <c:v>Кв. 1</c:v>
                </c:pt>
                <c:pt idx="1">
                  <c:v>Кв. 2</c:v>
                </c:pt>
                <c:pt idx="2">
                  <c:v>Кв. 3</c:v>
                </c:pt>
              </c:strCache>
            </c:strRef>
          </c:cat>
          <c:val>
            <c:numRef>
              <c:f>Лист1!$B$2:$B$4</c:f>
              <c:numCache>
                <c:formatCode>General</c:formatCode>
                <c:ptCount val="3"/>
                <c:pt idx="0">
                  <c:v>158</c:v>
                </c:pt>
                <c:pt idx="1">
                  <c:v>59</c:v>
                </c:pt>
                <c:pt idx="2">
                  <c:v>39</c:v>
                </c:pt>
              </c:numCache>
            </c:numRef>
          </c:val>
        </c:ser>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5173611111110811"/>
          <c:y val="6.6468253968253968E-2"/>
          <c:w val="0.45949074074074081"/>
          <c:h val="0.78769841269842866"/>
        </c:manualLayout>
      </c:layout>
      <c:pieChart>
        <c:varyColors val="1"/>
        <c:ser>
          <c:idx val="0"/>
          <c:order val="0"/>
          <c:tx>
            <c:strRef>
              <c:f>Лист1!$B$1</c:f>
              <c:strCache>
                <c:ptCount val="1"/>
                <c:pt idx="0">
                  <c:v>Продажи</c:v>
                </c:pt>
              </c:strCache>
            </c:strRef>
          </c:tx>
          <c:dLbls>
            <c:dLbl>
              <c:idx val="0"/>
              <c:layout>
                <c:manualLayout>
                  <c:x val="-0.15700805628463121"/>
                  <c:y val="-0.23558117735283091"/>
                </c:manualLayout>
              </c:layout>
              <c:tx>
                <c:rich>
                  <a:bodyPr/>
                  <a:lstStyle/>
                  <a:p>
                    <a:r>
                      <a:rPr lang="en-US" sz="1400"/>
                      <a:t>68,35</a:t>
                    </a:r>
                    <a:r>
                      <a:rPr lang="ru-RU" sz="1400"/>
                      <a:t> % </a:t>
                    </a:r>
                  </a:p>
                  <a:p>
                    <a:r>
                      <a:rPr lang="ru-RU" sz="1400"/>
                      <a:t>175 человек</a:t>
                    </a:r>
                    <a:endParaRPr lang="en-US" sz="1400"/>
                  </a:p>
                </c:rich>
              </c:tx>
              <c:showVal val="1"/>
            </c:dLbl>
            <c:dLbl>
              <c:idx val="1"/>
              <c:layout>
                <c:manualLayout>
                  <c:x val="0.15515365266841638"/>
                  <c:y val="0.14666729158855143"/>
                </c:manualLayout>
              </c:layout>
              <c:tx>
                <c:rich>
                  <a:bodyPr/>
                  <a:lstStyle/>
                  <a:p>
                    <a:r>
                      <a:rPr lang="en-US" sz="1400"/>
                      <a:t>31.64</a:t>
                    </a:r>
                    <a:r>
                      <a:rPr lang="ru-RU" sz="1400"/>
                      <a:t>% </a:t>
                    </a:r>
                  </a:p>
                  <a:p>
                    <a:r>
                      <a:rPr lang="ru-RU" sz="1400"/>
                      <a:t>8</a:t>
                    </a:r>
                    <a:r>
                      <a:rPr lang="en-US" sz="1400"/>
                      <a:t>1</a:t>
                    </a:r>
                    <a:r>
                      <a:rPr lang="ru-RU" sz="1400"/>
                      <a:t> человек</a:t>
                    </a:r>
                    <a:endParaRPr lang="en-US" sz="1400"/>
                  </a:p>
                </c:rich>
              </c:tx>
              <c:showVal val="1"/>
            </c:dLbl>
            <c:showVal val="1"/>
            <c:showLeaderLines val="1"/>
          </c:dLbls>
          <c:cat>
            <c:strRef>
              <c:f>Лист1!$A$2:$A$3</c:f>
              <c:strCache>
                <c:ptCount val="2"/>
                <c:pt idx="0">
                  <c:v>Кв. 1</c:v>
                </c:pt>
                <c:pt idx="1">
                  <c:v>Кв. 2</c:v>
                </c:pt>
              </c:strCache>
            </c:strRef>
          </c:cat>
          <c:val>
            <c:numRef>
              <c:f>Лист1!$B$2:$B$3</c:f>
              <c:numCache>
                <c:formatCode>General</c:formatCode>
                <c:ptCount val="2"/>
                <c:pt idx="0">
                  <c:v>68.599999999999994</c:v>
                </c:pt>
                <c:pt idx="1">
                  <c:v>31.4</c:v>
                </c:pt>
              </c:numCache>
            </c:numRef>
          </c:val>
        </c:ser>
        <c:firstSliceAng val="0"/>
      </c:pie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dLbl>
              <c:idx val="0"/>
              <c:layout>
                <c:manualLayout>
                  <c:x val="-0.1982985199766697"/>
                  <c:y val="-1.0855830521184846E-2"/>
                </c:manualLayout>
              </c:layout>
              <c:tx>
                <c:rich>
                  <a:bodyPr/>
                  <a:lstStyle/>
                  <a:p>
                    <a:r>
                      <a:rPr lang="ru-RU" sz="4000"/>
                      <a:t>81</a:t>
                    </a:r>
                  </a:p>
                  <a:p>
                    <a:r>
                      <a:rPr lang="ru-RU" sz="1400"/>
                      <a:t>мужчин</a:t>
                    </a:r>
                    <a:endParaRPr lang="en-US" sz="1400"/>
                  </a:p>
                </c:rich>
              </c:tx>
              <c:showVal val="1"/>
            </c:dLbl>
            <c:dLbl>
              <c:idx val="1"/>
              <c:layout>
                <c:manualLayout>
                  <c:x val="0.21435804899387575"/>
                  <c:y val="-7.5631796025496939E-2"/>
                </c:manualLayout>
              </c:layout>
              <c:tx>
                <c:rich>
                  <a:bodyPr/>
                  <a:lstStyle/>
                  <a:p>
                    <a:r>
                      <a:rPr lang="en-US" sz="3200"/>
                      <a:t>1</a:t>
                    </a:r>
                    <a:r>
                      <a:rPr lang="ru-RU" sz="3200"/>
                      <a:t>75</a:t>
                    </a:r>
                  </a:p>
                  <a:p>
                    <a:r>
                      <a:rPr lang="ru-RU" sz="1400"/>
                      <a:t>женщин</a:t>
                    </a:r>
                    <a:endParaRPr lang="en-US" sz="3200"/>
                  </a:p>
                </c:rich>
              </c:tx>
              <c:showVal val="1"/>
            </c:dLbl>
            <c:delete val="1"/>
          </c:dLbls>
          <c:cat>
            <c:strRef>
              <c:f>Лист1!$A$2:$A$3</c:f>
              <c:strCache>
                <c:ptCount val="2"/>
                <c:pt idx="0">
                  <c:v>Кв. 1</c:v>
                </c:pt>
                <c:pt idx="1">
                  <c:v>Кв. 2</c:v>
                </c:pt>
              </c:strCache>
            </c:strRef>
          </c:cat>
          <c:val>
            <c:numRef>
              <c:f>Лист1!$B$2:$B$3</c:f>
              <c:numCache>
                <c:formatCode>General</c:formatCode>
                <c:ptCount val="2"/>
                <c:pt idx="0">
                  <c:v>8.2000000000000011</c:v>
                </c:pt>
                <c:pt idx="1">
                  <c:v>12</c:v>
                </c:pt>
              </c:numCache>
            </c:numRef>
          </c:val>
        </c:ser>
        <c:firstSliceAng val="0"/>
      </c:pieChart>
    </c:plotArea>
    <c:plotVisOnly val="1"/>
  </c:chart>
  <c:spPr>
    <a:effectLst>
      <a:outerShdw blurRad="50800" dist="50800" dir="5400000" algn="ctr" rotWithShape="0">
        <a:schemeClr val="bg1">
          <a:alpha val="99000"/>
        </a:schemeClr>
      </a:outerShdw>
    </a:effectLst>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8651</Words>
  <Characters>49316</Characters>
  <Application>Microsoft Office Word</Application>
  <DocSecurity>0</DocSecurity>
  <Lines>410</Lines>
  <Paragraphs>115</Paragraphs>
  <ScaleCrop>false</ScaleCrop>
  <Company/>
  <LinksUpToDate>false</LinksUpToDate>
  <CharactersWithSpaces>57852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dc:creator>
  <cp:keywords/>
  <dc:description/>
  <cp:lastModifiedBy>comp2</cp:lastModifiedBy>
  <cp:revision>2</cp:revision>
  <dcterms:created xsi:type="dcterms:W3CDTF">2018-02-15T02:07:00Z</dcterms:created>
  <dcterms:modified xsi:type="dcterms:W3CDTF">2018-02-15T02:07:00Z</dcterms:modified>
</cp:coreProperties>
</file>